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34913F" w14:textId="0930815B" w:rsidR="00C0727D" w:rsidRDefault="00442A2B" w:rsidP="008F5945">
      <w:pPr>
        <w:spacing w:after="480" w:line="240" w:lineRule="exact"/>
        <w:ind w:right="5384"/>
        <w:rPr>
          <w:bCs/>
          <w:szCs w:val="2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2005B7" wp14:editId="5EFAD6F5">
                <wp:simplePos x="0" y="0"/>
                <wp:positionH relativeFrom="page">
                  <wp:posOffset>5325110</wp:posOffset>
                </wp:positionH>
                <wp:positionV relativeFrom="page">
                  <wp:posOffset>2524125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2735A" w14:textId="1E71D955" w:rsidR="00352835" w:rsidRPr="00536A81" w:rsidRDefault="009C1269" w:rsidP="00536A81">
                            <w:pPr>
                              <w:jc w:val="center"/>
                            </w:pPr>
                            <w:r>
                              <w:t>526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2005B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9.3pt;margin-top:198.75pt;width:99.8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" filled="f" stroked="f">
                <v:textbox inset="0,0,0,0">
                  <w:txbxContent>
                    <w:p w14:paraId="16F2735A" w14:textId="1E71D955" w:rsidR="00352835" w:rsidRPr="00536A81" w:rsidRDefault="009C1269" w:rsidP="00536A81">
                      <w:pPr>
                        <w:jc w:val="center"/>
                      </w:pPr>
                      <w:r>
                        <w:t>526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F3CD7C" wp14:editId="465ED969">
                <wp:simplePos x="0" y="0"/>
                <wp:positionH relativeFrom="page">
                  <wp:posOffset>1603375</wp:posOffset>
                </wp:positionH>
                <wp:positionV relativeFrom="page">
                  <wp:posOffset>2526030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E9F06" w14:textId="4AB1B1C2" w:rsidR="00352835" w:rsidRPr="00C06726" w:rsidRDefault="009C1269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3CD7C" id="Text Box 11" o:spid="_x0000_s1027" type="#_x0000_t202" style="position:absolute;margin-left:126.25pt;margin-top:198.9pt;width:100.6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" filled="f" stroked="f">
                <v:textbox inset="0,0,0,0">
                  <w:txbxContent>
                    <w:p w14:paraId="2A3E9F06" w14:textId="4AB1B1C2" w:rsidR="00352835" w:rsidRPr="00C06726" w:rsidRDefault="009C1269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24715">
        <w:rPr>
          <w:b/>
          <w:noProof/>
        </w:rPr>
        <w:drawing>
          <wp:anchor distT="0" distB="0" distL="114300" distR="114300" simplePos="0" relativeHeight="251656704" behindDoc="0" locked="0" layoutInCell="1" allowOverlap="1" wp14:anchorId="19F69C00" wp14:editId="41AD1D10">
            <wp:simplePos x="0" y="0"/>
            <wp:positionH relativeFrom="margin">
              <wp:align>left</wp:align>
            </wp:positionH>
            <wp:positionV relativeFrom="page">
              <wp:posOffset>342900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D47">
        <w:rPr>
          <w:b/>
          <w:noProof/>
        </w:rPr>
        <w:t xml:space="preserve">О </w:t>
      </w:r>
      <w:r w:rsidR="002B59CE">
        <w:rPr>
          <w:b/>
          <w:noProof/>
        </w:rPr>
        <w:t xml:space="preserve">внесении изменений в </w:t>
      </w:r>
      <w:r w:rsidR="004061B0" w:rsidRPr="00C33375">
        <w:rPr>
          <w:b/>
          <w:noProof/>
        </w:rPr>
        <w:t xml:space="preserve">решение Думы Пермского муниципального округа Пермского края от </w:t>
      </w:r>
      <w:r w:rsidR="004061B0">
        <w:rPr>
          <w:b/>
          <w:noProof/>
        </w:rPr>
        <w:t>16</w:t>
      </w:r>
      <w:r w:rsidR="004061B0" w:rsidRPr="00C33375">
        <w:rPr>
          <w:b/>
          <w:noProof/>
        </w:rPr>
        <w:t xml:space="preserve"> </w:t>
      </w:r>
      <w:r w:rsidR="004061B0">
        <w:rPr>
          <w:b/>
          <w:noProof/>
        </w:rPr>
        <w:t>февраля</w:t>
      </w:r>
      <w:r w:rsidR="004061B0" w:rsidRPr="00C33375">
        <w:rPr>
          <w:b/>
          <w:noProof/>
        </w:rPr>
        <w:t xml:space="preserve"> 202</w:t>
      </w:r>
      <w:r w:rsidR="004061B0">
        <w:rPr>
          <w:b/>
          <w:noProof/>
        </w:rPr>
        <w:t>3</w:t>
      </w:r>
      <w:r w:rsidR="004061B0" w:rsidRPr="00C33375">
        <w:rPr>
          <w:b/>
          <w:noProof/>
        </w:rPr>
        <w:t xml:space="preserve"> г. № </w:t>
      </w:r>
      <w:r w:rsidR="004061B0">
        <w:rPr>
          <w:b/>
          <w:noProof/>
        </w:rPr>
        <w:t>118</w:t>
      </w:r>
      <w:r w:rsidR="004061B0" w:rsidRPr="00C33375">
        <w:rPr>
          <w:b/>
          <w:noProof/>
        </w:rPr>
        <w:t xml:space="preserve"> </w:t>
      </w:r>
      <w:r w:rsidR="004061B0">
        <w:rPr>
          <w:b/>
          <w:noProof/>
        </w:rPr>
        <w:t>«О</w:t>
      </w:r>
      <w:r w:rsidR="0096731D">
        <w:rPr>
          <w:b/>
          <w:noProof/>
        </w:rPr>
        <w:t xml:space="preserve">б утверждении </w:t>
      </w:r>
      <w:r w:rsidR="00C24FE1">
        <w:rPr>
          <w:b/>
          <w:noProof/>
        </w:rPr>
        <w:t>П</w:t>
      </w:r>
      <w:r w:rsidR="0096731D">
        <w:rPr>
          <w:b/>
          <w:noProof/>
        </w:rPr>
        <w:t>оложения о</w:t>
      </w:r>
      <w:r w:rsidR="00DA6615">
        <w:rPr>
          <w:b/>
          <w:noProof/>
        </w:rPr>
        <w:t xml:space="preserve"> муниципальном земельном контроле в границах Пермского муниципального округа Пермского края</w:t>
      </w:r>
      <w:r w:rsidR="004061B0">
        <w:rPr>
          <w:b/>
          <w:noProof/>
        </w:rPr>
        <w:t>»</w:t>
      </w:r>
      <w:r w:rsidR="00DA6615">
        <w:rPr>
          <w:b/>
          <w:noProof/>
        </w:rPr>
        <w:t xml:space="preserve"> </w:t>
      </w:r>
    </w:p>
    <w:p w14:paraId="6EF5CA7B" w14:textId="3534EF03" w:rsidR="0096731D" w:rsidRPr="00CB1256" w:rsidRDefault="004061B0" w:rsidP="008F594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4061B0">
        <w:rPr>
          <w:bCs/>
          <w:sz w:val="28"/>
          <w:szCs w:val="28"/>
        </w:rPr>
        <w:t>В соответствии</w:t>
      </w:r>
      <w:r>
        <w:rPr>
          <w:bCs/>
          <w:sz w:val="28"/>
          <w:szCs w:val="28"/>
        </w:rPr>
        <w:t xml:space="preserve"> </w:t>
      </w:r>
      <w:r w:rsidRPr="004061B0">
        <w:rPr>
          <w:bCs/>
          <w:sz w:val="28"/>
          <w:szCs w:val="28"/>
        </w:rPr>
        <w:t>со статьей 72 Земельного кодекса Российской Федерации</w:t>
      </w:r>
      <w:r>
        <w:rPr>
          <w:bCs/>
          <w:sz w:val="28"/>
          <w:szCs w:val="28"/>
        </w:rPr>
        <w:t>,</w:t>
      </w:r>
      <w:r w:rsidRPr="00CB125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пунктом 26 части 1 </w:t>
      </w:r>
      <w:r w:rsidRPr="00D61878">
        <w:rPr>
          <w:bCs/>
          <w:sz w:val="28"/>
          <w:szCs w:val="28"/>
        </w:rPr>
        <w:t>статьи 16, статьей 17.1 Федерального закона от 06 октября 2003 г. № 131-ФЗ «Об общих принципах организации местного самоуправления в</w:t>
      </w:r>
      <w:r w:rsidR="009C1269">
        <w:rPr>
          <w:bCs/>
          <w:sz w:val="28"/>
          <w:szCs w:val="28"/>
        </w:rPr>
        <w:t xml:space="preserve"> </w:t>
      </w:r>
      <w:r w:rsidRPr="00D61878">
        <w:rPr>
          <w:bCs/>
          <w:sz w:val="28"/>
          <w:szCs w:val="28"/>
        </w:rPr>
        <w:t>Российской Федерации»</w:t>
      </w:r>
      <w:r w:rsidRPr="004061B0">
        <w:rPr>
          <w:bCs/>
          <w:sz w:val="28"/>
          <w:szCs w:val="28"/>
        </w:rPr>
        <w:t xml:space="preserve">, </w:t>
      </w:r>
      <w:r w:rsidR="00F764B3" w:rsidRPr="00607DD8">
        <w:rPr>
          <w:bCs/>
          <w:sz w:val="28"/>
          <w:szCs w:val="28"/>
        </w:rPr>
        <w:t>статьей 6 Федерального закона от 26 декабря 2008 г. №</w:t>
      </w:r>
      <w:r w:rsidR="009C1269">
        <w:rPr>
          <w:bCs/>
          <w:sz w:val="28"/>
          <w:szCs w:val="28"/>
        </w:rPr>
        <w:t xml:space="preserve"> </w:t>
      </w:r>
      <w:r w:rsidR="00F764B3" w:rsidRPr="00607DD8">
        <w:rPr>
          <w:bCs/>
          <w:sz w:val="28"/>
          <w:szCs w:val="28"/>
        </w:rPr>
        <w:t xml:space="preserve">294-ФЗ «О защите прав юридических лиц и индивидуальных предпринимателей при </w:t>
      </w:r>
      <w:r w:rsidR="00F764B3" w:rsidRPr="008E6619">
        <w:rPr>
          <w:bCs/>
          <w:sz w:val="28"/>
          <w:szCs w:val="28"/>
        </w:rPr>
        <w:t>осуществлении государственного контроля (надзора) и муниципального контроля», Федеральным законом от 31 июля 2020 г. № 248-ФЗ «О</w:t>
      </w:r>
      <w:r w:rsidR="009C1269">
        <w:rPr>
          <w:bCs/>
          <w:sz w:val="28"/>
          <w:szCs w:val="28"/>
        </w:rPr>
        <w:t xml:space="preserve"> </w:t>
      </w:r>
      <w:r w:rsidR="00F764B3" w:rsidRPr="008E6619">
        <w:rPr>
          <w:bCs/>
          <w:sz w:val="28"/>
          <w:szCs w:val="28"/>
        </w:rPr>
        <w:t>государственном контроле (надзоре) и муниципальном контроле в Российской Федерации», пунктом 30 части 1 статьи 5, статьей 10 Устава Пермского муниципального округа Пермского края</w:t>
      </w:r>
    </w:p>
    <w:p w14:paraId="6665D634" w14:textId="77777777" w:rsidR="0096731D" w:rsidRPr="00F76BC6" w:rsidRDefault="0096731D" w:rsidP="008F594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F76BC6">
        <w:rPr>
          <w:bCs/>
          <w:sz w:val="28"/>
          <w:szCs w:val="28"/>
        </w:rPr>
        <w:t>Дума Пермского муниципального округа Пермского края РЕШАЕТ:</w:t>
      </w:r>
    </w:p>
    <w:p w14:paraId="1949B1F7" w14:textId="4248B5D2" w:rsidR="00C9063A" w:rsidRPr="00737B4E" w:rsidRDefault="009C1269" w:rsidP="008F594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5E3509" w:rsidRPr="00737B4E">
        <w:rPr>
          <w:bCs/>
          <w:sz w:val="28"/>
          <w:szCs w:val="28"/>
        </w:rPr>
        <w:t>Внести в</w:t>
      </w:r>
      <w:r w:rsidR="0096731D">
        <w:rPr>
          <w:bCs/>
          <w:sz w:val="28"/>
          <w:szCs w:val="28"/>
        </w:rPr>
        <w:t xml:space="preserve"> решение Думы Пермского муниципального округа Пермского края от 16</w:t>
      </w:r>
      <w:r w:rsidR="0096731D" w:rsidRPr="00737B4E">
        <w:rPr>
          <w:bCs/>
          <w:sz w:val="28"/>
          <w:szCs w:val="28"/>
        </w:rPr>
        <w:t xml:space="preserve"> </w:t>
      </w:r>
      <w:r w:rsidR="0096731D">
        <w:rPr>
          <w:bCs/>
          <w:sz w:val="28"/>
          <w:szCs w:val="28"/>
        </w:rPr>
        <w:t>февраля</w:t>
      </w:r>
      <w:r w:rsidR="0096731D" w:rsidRPr="00737B4E">
        <w:rPr>
          <w:bCs/>
          <w:sz w:val="28"/>
          <w:szCs w:val="28"/>
        </w:rPr>
        <w:t xml:space="preserve"> 202</w:t>
      </w:r>
      <w:r w:rsidR="0096731D">
        <w:rPr>
          <w:bCs/>
          <w:sz w:val="28"/>
          <w:szCs w:val="28"/>
        </w:rPr>
        <w:t>3</w:t>
      </w:r>
      <w:r w:rsidR="0096731D" w:rsidRPr="00737B4E">
        <w:rPr>
          <w:bCs/>
          <w:sz w:val="28"/>
          <w:szCs w:val="28"/>
        </w:rPr>
        <w:t xml:space="preserve"> г. № </w:t>
      </w:r>
      <w:r w:rsidR="0096731D">
        <w:rPr>
          <w:bCs/>
          <w:sz w:val="28"/>
          <w:szCs w:val="28"/>
        </w:rPr>
        <w:t xml:space="preserve">118 «Об утверждении </w:t>
      </w:r>
      <w:r w:rsidR="00C24FE1">
        <w:rPr>
          <w:bCs/>
          <w:sz w:val="28"/>
          <w:szCs w:val="28"/>
        </w:rPr>
        <w:t>П</w:t>
      </w:r>
      <w:r w:rsidR="0096731D">
        <w:rPr>
          <w:bCs/>
          <w:sz w:val="28"/>
          <w:szCs w:val="28"/>
        </w:rPr>
        <w:t>оложения о муниципальном земельном контроле в</w:t>
      </w:r>
      <w:r>
        <w:rPr>
          <w:bCs/>
          <w:sz w:val="28"/>
          <w:szCs w:val="28"/>
        </w:rPr>
        <w:t xml:space="preserve"> </w:t>
      </w:r>
      <w:r w:rsidR="0096731D">
        <w:rPr>
          <w:bCs/>
          <w:sz w:val="28"/>
          <w:szCs w:val="28"/>
        </w:rPr>
        <w:t>границах Пермского муниципального округа Пермского края</w:t>
      </w:r>
      <w:r w:rsidR="0096731D" w:rsidRPr="00737B4E">
        <w:rPr>
          <w:bCs/>
          <w:sz w:val="28"/>
          <w:szCs w:val="28"/>
        </w:rPr>
        <w:t>»</w:t>
      </w:r>
      <w:r w:rsidR="00025840" w:rsidRPr="00737B4E">
        <w:rPr>
          <w:bCs/>
          <w:sz w:val="28"/>
          <w:szCs w:val="28"/>
        </w:rPr>
        <w:t xml:space="preserve"> (</w:t>
      </w:r>
      <w:r w:rsidR="00737B4E" w:rsidRPr="00737B4E">
        <w:rPr>
          <w:bCs/>
          <w:sz w:val="28"/>
          <w:szCs w:val="28"/>
        </w:rPr>
        <w:t>в ред</w:t>
      </w:r>
      <w:r w:rsidR="005C5369">
        <w:rPr>
          <w:bCs/>
          <w:sz w:val="28"/>
          <w:szCs w:val="28"/>
        </w:rPr>
        <w:t>акции</w:t>
      </w:r>
      <w:r w:rsidR="00737B4E" w:rsidRPr="00737B4E">
        <w:rPr>
          <w:bCs/>
          <w:sz w:val="28"/>
          <w:szCs w:val="28"/>
        </w:rPr>
        <w:t xml:space="preserve"> решений Думы Пермского муниципального округа Пермского края </w:t>
      </w:r>
      <w:r w:rsidR="008F7C2A" w:rsidRPr="008F7C2A">
        <w:rPr>
          <w:bCs/>
          <w:sz w:val="28"/>
          <w:szCs w:val="28"/>
        </w:rPr>
        <w:t>от 24</w:t>
      </w:r>
      <w:r w:rsidR="00DA6615">
        <w:rPr>
          <w:bCs/>
          <w:sz w:val="28"/>
          <w:szCs w:val="28"/>
        </w:rPr>
        <w:t xml:space="preserve"> августа </w:t>
      </w:r>
      <w:r w:rsidR="008F7C2A" w:rsidRPr="008F7C2A">
        <w:rPr>
          <w:bCs/>
          <w:sz w:val="28"/>
          <w:szCs w:val="28"/>
        </w:rPr>
        <w:t>2023</w:t>
      </w:r>
      <w:r w:rsidR="00DA6615">
        <w:rPr>
          <w:bCs/>
          <w:sz w:val="28"/>
          <w:szCs w:val="28"/>
        </w:rPr>
        <w:t xml:space="preserve"> г.</w:t>
      </w:r>
      <w:r w:rsidR="008F7C2A" w:rsidRPr="008F7C2A">
        <w:rPr>
          <w:bCs/>
          <w:sz w:val="28"/>
          <w:szCs w:val="28"/>
        </w:rPr>
        <w:t xml:space="preserve"> </w:t>
      </w:r>
      <w:r w:rsidR="008F7C2A">
        <w:rPr>
          <w:bCs/>
          <w:sz w:val="28"/>
          <w:szCs w:val="28"/>
        </w:rPr>
        <w:t>№</w:t>
      </w:r>
      <w:r w:rsidR="008F7C2A" w:rsidRPr="008F7C2A">
        <w:rPr>
          <w:bCs/>
          <w:sz w:val="28"/>
          <w:szCs w:val="28"/>
        </w:rPr>
        <w:t xml:space="preserve"> 212, от 29</w:t>
      </w:r>
      <w:r w:rsidR="00DA6615">
        <w:rPr>
          <w:bCs/>
          <w:sz w:val="28"/>
          <w:szCs w:val="28"/>
        </w:rPr>
        <w:t xml:space="preserve"> мая </w:t>
      </w:r>
      <w:r w:rsidR="008F7C2A" w:rsidRPr="008F7C2A">
        <w:rPr>
          <w:bCs/>
          <w:sz w:val="28"/>
          <w:szCs w:val="28"/>
        </w:rPr>
        <w:t>2025</w:t>
      </w:r>
      <w:r w:rsidR="00DA6615">
        <w:rPr>
          <w:bCs/>
          <w:sz w:val="28"/>
          <w:szCs w:val="28"/>
        </w:rPr>
        <w:t xml:space="preserve"> г.</w:t>
      </w:r>
      <w:r w:rsidR="008F7C2A" w:rsidRPr="008F7C2A">
        <w:rPr>
          <w:bCs/>
          <w:sz w:val="28"/>
          <w:szCs w:val="28"/>
        </w:rPr>
        <w:t xml:space="preserve"> </w:t>
      </w:r>
      <w:r w:rsidR="008F7C2A">
        <w:rPr>
          <w:bCs/>
          <w:sz w:val="28"/>
          <w:szCs w:val="28"/>
        </w:rPr>
        <w:t>№</w:t>
      </w:r>
      <w:r w:rsidR="008F7C2A" w:rsidRPr="008F7C2A">
        <w:rPr>
          <w:bCs/>
          <w:sz w:val="28"/>
          <w:szCs w:val="28"/>
        </w:rPr>
        <w:t xml:space="preserve"> 406, от 25</w:t>
      </w:r>
      <w:r w:rsidR="00DA6615">
        <w:rPr>
          <w:bCs/>
          <w:sz w:val="28"/>
          <w:szCs w:val="28"/>
        </w:rPr>
        <w:t xml:space="preserve"> декабря </w:t>
      </w:r>
      <w:r w:rsidR="008F7C2A" w:rsidRPr="008F7C2A">
        <w:rPr>
          <w:bCs/>
          <w:sz w:val="28"/>
          <w:szCs w:val="28"/>
        </w:rPr>
        <w:t>2025</w:t>
      </w:r>
      <w:r w:rsidR="00DA6615">
        <w:rPr>
          <w:bCs/>
          <w:sz w:val="28"/>
          <w:szCs w:val="28"/>
        </w:rPr>
        <w:t xml:space="preserve"> г.</w:t>
      </w:r>
      <w:r w:rsidR="008F7C2A" w:rsidRPr="008F7C2A">
        <w:rPr>
          <w:bCs/>
          <w:sz w:val="28"/>
          <w:szCs w:val="28"/>
        </w:rPr>
        <w:t xml:space="preserve"> </w:t>
      </w:r>
      <w:r w:rsidR="008F7C2A">
        <w:rPr>
          <w:bCs/>
          <w:sz w:val="28"/>
          <w:szCs w:val="28"/>
        </w:rPr>
        <w:t>№</w:t>
      </w:r>
      <w:r w:rsidR="00D767E7">
        <w:rPr>
          <w:bCs/>
          <w:sz w:val="28"/>
          <w:szCs w:val="28"/>
        </w:rPr>
        <w:t xml:space="preserve"> </w:t>
      </w:r>
      <w:r w:rsidR="008F7C2A" w:rsidRPr="008F7C2A">
        <w:rPr>
          <w:bCs/>
          <w:sz w:val="28"/>
          <w:szCs w:val="28"/>
        </w:rPr>
        <w:t>473</w:t>
      </w:r>
      <w:r w:rsidR="00025840" w:rsidRPr="00737B4E">
        <w:rPr>
          <w:bCs/>
          <w:sz w:val="28"/>
          <w:szCs w:val="28"/>
        </w:rPr>
        <w:t>) следующие изменения:</w:t>
      </w:r>
    </w:p>
    <w:p w14:paraId="5DFFD206" w14:textId="77777777" w:rsidR="0096731D" w:rsidRDefault="0096731D" w:rsidP="008F5945">
      <w:pPr>
        <w:spacing w:line="360" w:lineRule="exact"/>
        <w:ind w:firstLine="709"/>
        <w:jc w:val="both"/>
        <w:rPr>
          <w:bCs/>
          <w:szCs w:val="28"/>
        </w:rPr>
      </w:pPr>
      <w:r w:rsidRPr="00D61878">
        <w:rPr>
          <w:bCs/>
          <w:szCs w:val="28"/>
        </w:rPr>
        <w:t>1.1. преамбулу изложить в следующей редакции:</w:t>
      </w:r>
    </w:p>
    <w:p w14:paraId="3A290B98" w14:textId="7098DE96" w:rsidR="0096731D" w:rsidRDefault="0096731D" w:rsidP="008F5945">
      <w:pPr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«</w:t>
      </w:r>
      <w:r w:rsidRPr="004061B0">
        <w:rPr>
          <w:bCs/>
          <w:szCs w:val="28"/>
        </w:rPr>
        <w:t>В соответствии</w:t>
      </w:r>
      <w:r>
        <w:rPr>
          <w:bCs/>
          <w:szCs w:val="28"/>
        </w:rPr>
        <w:t xml:space="preserve"> </w:t>
      </w:r>
      <w:r w:rsidRPr="004061B0">
        <w:rPr>
          <w:bCs/>
          <w:szCs w:val="28"/>
        </w:rPr>
        <w:t>со статьей 72 Земельного кодекса Российской Федерации</w:t>
      </w:r>
      <w:r>
        <w:rPr>
          <w:bCs/>
          <w:szCs w:val="28"/>
        </w:rPr>
        <w:t>,</w:t>
      </w:r>
      <w:r w:rsidRPr="00CB1256">
        <w:rPr>
          <w:bCs/>
          <w:szCs w:val="28"/>
        </w:rPr>
        <w:t xml:space="preserve"> </w:t>
      </w:r>
      <w:r>
        <w:rPr>
          <w:bCs/>
          <w:szCs w:val="28"/>
        </w:rPr>
        <w:t xml:space="preserve">пунктом 26 части 1 </w:t>
      </w:r>
      <w:r w:rsidRPr="00D61878">
        <w:rPr>
          <w:bCs/>
          <w:szCs w:val="28"/>
        </w:rPr>
        <w:t>статьи 16, статьей 17.1 Федерального закона от 06 октября 2003 г. № 131-ФЗ «Об общих принципах организации местного самоуправления в</w:t>
      </w:r>
      <w:r w:rsidR="009C1269">
        <w:rPr>
          <w:bCs/>
          <w:szCs w:val="28"/>
        </w:rPr>
        <w:t xml:space="preserve"> </w:t>
      </w:r>
      <w:r w:rsidRPr="00D61878">
        <w:rPr>
          <w:bCs/>
          <w:szCs w:val="28"/>
        </w:rPr>
        <w:t>Российской Федерации»</w:t>
      </w:r>
      <w:r w:rsidRPr="004061B0">
        <w:rPr>
          <w:bCs/>
          <w:szCs w:val="28"/>
        </w:rPr>
        <w:t xml:space="preserve">, </w:t>
      </w:r>
      <w:r w:rsidRPr="00607DD8">
        <w:rPr>
          <w:bCs/>
          <w:szCs w:val="28"/>
        </w:rPr>
        <w:t xml:space="preserve">статьей 6 Федерального закона от 26 декабря 2008 г. </w:t>
      </w:r>
      <w:r w:rsidRPr="00607DD8">
        <w:rPr>
          <w:bCs/>
          <w:szCs w:val="28"/>
        </w:rPr>
        <w:lastRenderedPageBreak/>
        <w:t>№</w:t>
      </w:r>
      <w:r w:rsidR="009C1269">
        <w:rPr>
          <w:bCs/>
          <w:szCs w:val="28"/>
        </w:rPr>
        <w:t xml:space="preserve"> </w:t>
      </w:r>
      <w:r w:rsidRPr="00607DD8">
        <w:rPr>
          <w:bCs/>
          <w:szCs w:val="28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Pr="00431CEB">
        <w:rPr>
          <w:bCs/>
          <w:szCs w:val="28"/>
        </w:rPr>
        <w:t xml:space="preserve"> </w:t>
      </w:r>
      <w:r w:rsidRPr="008F7C2A">
        <w:rPr>
          <w:bCs/>
          <w:szCs w:val="28"/>
        </w:rPr>
        <w:t>Федеральным законом от 31</w:t>
      </w:r>
      <w:r>
        <w:rPr>
          <w:bCs/>
          <w:szCs w:val="28"/>
        </w:rPr>
        <w:t xml:space="preserve"> июля </w:t>
      </w:r>
      <w:r w:rsidRPr="008F7C2A">
        <w:rPr>
          <w:bCs/>
          <w:szCs w:val="28"/>
        </w:rPr>
        <w:t>2020</w:t>
      </w:r>
      <w:r>
        <w:rPr>
          <w:bCs/>
          <w:szCs w:val="28"/>
        </w:rPr>
        <w:t xml:space="preserve"> г.</w:t>
      </w:r>
      <w:r w:rsidRPr="008F7C2A">
        <w:rPr>
          <w:bCs/>
          <w:szCs w:val="28"/>
        </w:rPr>
        <w:t xml:space="preserve"> № 248-ФЗ «О</w:t>
      </w:r>
      <w:r w:rsidR="009C1269">
        <w:rPr>
          <w:bCs/>
          <w:szCs w:val="28"/>
        </w:rPr>
        <w:t xml:space="preserve"> </w:t>
      </w:r>
      <w:r w:rsidRPr="008F7C2A">
        <w:rPr>
          <w:bCs/>
          <w:szCs w:val="28"/>
        </w:rPr>
        <w:t>государственном контроле (надзоре) и муниципальном контроле в Российской Федерации»</w:t>
      </w:r>
      <w:r w:rsidRPr="00CB1256">
        <w:rPr>
          <w:bCs/>
          <w:szCs w:val="28"/>
        </w:rPr>
        <w:t xml:space="preserve">, </w:t>
      </w:r>
      <w:r>
        <w:rPr>
          <w:bCs/>
          <w:szCs w:val="28"/>
        </w:rPr>
        <w:t xml:space="preserve">пунктом 30 части 1 </w:t>
      </w:r>
      <w:r w:rsidRPr="00D61878">
        <w:rPr>
          <w:bCs/>
          <w:szCs w:val="28"/>
        </w:rPr>
        <w:t>статьи 5, статьей 10 Устава Пермского муниципального округа Пермского края»;</w:t>
      </w:r>
    </w:p>
    <w:p w14:paraId="53AE90C6" w14:textId="5C6B27FD" w:rsidR="0096731D" w:rsidRDefault="0096731D" w:rsidP="008F5945">
      <w:pPr>
        <w:spacing w:line="360" w:lineRule="exact"/>
        <w:ind w:firstLine="709"/>
        <w:jc w:val="both"/>
        <w:rPr>
          <w:bCs/>
          <w:szCs w:val="28"/>
        </w:rPr>
      </w:pPr>
      <w:r w:rsidRPr="00D61878">
        <w:rPr>
          <w:bCs/>
          <w:szCs w:val="28"/>
        </w:rPr>
        <w:t xml:space="preserve">1.2. в Положении </w:t>
      </w:r>
      <w:r>
        <w:rPr>
          <w:bCs/>
          <w:szCs w:val="28"/>
        </w:rPr>
        <w:t>о муниципальном земельном контроле в</w:t>
      </w:r>
      <w:r w:rsidR="009C1269">
        <w:rPr>
          <w:bCs/>
          <w:szCs w:val="28"/>
        </w:rPr>
        <w:t xml:space="preserve"> </w:t>
      </w:r>
      <w:r>
        <w:rPr>
          <w:bCs/>
          <w:szCs w:val="28"/>
        </w:rPr>
        <w:t>границах Пермского муниципального округа Пермского края</w:t>
      </w:r>
      <w:r w:rsidRPr="00D61878">
        <w:rPr>
          <w:bCs/>
          <w:szCs w:val="28"/>
        </w:rPr>
        <w:t>:</w:t>
      </w:r>
    </w:p>
    <w:p w14:paraId="6AF4CB80" w14:textId="634ABB56" w:rsidR="0096731D" w:rsidRDefault="0096731D" w:rsidP="008F5945">
      <w:pPr>
        <w:spacing w:line="360" w:lineRule="exact"/>
        <w:ind w:firstLine="709"/>
        <w:jc w:val="both"/>
        <w:rPr>
          <w:bCs/>
          <w:szCs w:val="28"/>
        </w:rPr>
      </w:pPr>
      <w:r w:rsidRPr="00D61878">
        <w:rPr>
          <w:bCs/>
          <w:szCs w:val="28"/>
        </w:rPr>
        <w:t>1.2.1. пункт 1.</w:t>
      </w:r>
      <w:r>
        <w:rPr>
          <w:bCs/>
          <w:szCs w:val="28"/>
        </w:rPr>
        <w:t>6</w:t>
      </w:r>
      <w:r w:rsidRPr="00D61878">
        <w:rPr>
          <w:bCs/>
          <w:szCs w:val="28"/>
        </w:rPr>
        <w:t xml:space="preserve"> </w:t>
      </w:r>
      <w:r>
        <w:rPr>
          <w:bCs/>
          <w:szCs w:val="28"/>
        </w:rPr>
        <w:t xml:space="preserve">раздела </w:t>
      </w:r>
      <w:r>
        <w:rPr>
          <w:bCs/>
          <w:szCs w:val="28"/>
          <w:lang w:val="en-US"/>
        </w:rPr>
        <w:t>I</w:t>
      </w:r>
      <w:r>
        <w:rPr>
          <w:bCs/>
          <w:szCs w:val="28"/>
        </w:rPr>
        <w:t xml:space="preserve"> после слов «Федерального закона от 31 июля 2020 г. № 248-ФЗ» дополнить </w:t>
      </w:r>
      <w:r w:rsidRPr="008E6619">
        <w:rPr>
          <w:bCs/>
          <w:szCs w:val="28"/>
        </w:rPr>
        <w:t xml:space="preserve">словами </w:t>
      </w:r>
      <w:r w:rsidR="00816B23">
        <w:rPr>
          <w:bCs/>
          <w:szCs w:val="28"/>
        </w:rPr>
        <w:t>«</w:t>
      </w:r>
      <w:r w:rsidRPr="008E6619">
        <w:rPr>
          <w:bCs/>
          <w:szCs w:val="28"/>
        </w:rPr>
        <w:t>«О государственном контроле (надзоре) и</w:t>
      </w:r>
      <w:r w:rsidR="009C1269">
        <w:rPr>
          <w:bCs/>
          <w:szCs w:val="28"/>
        </w:rPr>
        <w:t xml:space="preserve"> </w:t>
      </w:r>
      <w:r w:rsidRPr="008E6619">
        <w:rPr>
          <w:bCs/>
          <w:szCs w:val="28"/>
        </w:rPr>
        <w:t>муниципальном контроле в Российской Федерации</w:t>
      </w:r>
      <w:r w:rsidR="00991704" w:rsidRPr="008E6619">
        <w:rPr>
          <w:bCs/>
          <w:szCs w:val="28"/>
        </w:rPr>
        <w:t>»</w:t>
      </w:r>
      <w:r w:rsidRPr="008E6619">
        <w:rPr>
          <w:bCs/>
          <w:szCs w:val="28"/>
        </w:rPr>
        <w:t xml:space="preserve"> (далее</w:t>
      </w:r>
      <w:r>
        <w:rPr>
          <w:bCs/>
          <w:szCs w:val="28"/>
        </w:rPr>
        <w:t xml:space="preserve"> – Федеральный закон от 31 июля 2020 г. № 248-ФЗ, Федеральный закон о контроле)»</w:t>
      </w:r>
      <w:r w:rsidRPr="00D61878">
        <w:rPr>
          <w:bCs/>
          <w:szCs w:val="28"/>
        </w:rPr>
        <w:t>;</w:t>
      </w:r>
    </w:p>
    <w:p w14:paraId="4C2FE9F5" w14:textId="77777777" w:rsidR="0096731D" w:rsidRPr="00C81104" w:rsidRDefault="0096731D" w:rsidP="008F594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D61878">
        <w:rPr>
          <w:bCs/>
          <w:sz w:val="28"/>
          <w:szCs w:val="28"/>
        </w:rPr>
        <w:t xml:space="preserve">1.2.2. в разделе </w:t>
      </w:r>
      <w:r w:rsidRPr="00D61878">
        <w:rPr>
          <w:bCs/>
          <w:sz w:val="28"/>
          <w:szCs w:val="28"/>
          <w:lang w:val="en-US"/>
        </w:rPr>
        <w:t>II</w:t>
      </w:r>
      <w:r w:rsidRPr="00D61878">
        <w:rPr>
          <w:bCs/>
          <w:sz w:val="28"/>
          <w:szCs w:val="28"/>
        </w:rPr>
        <w:t>:</w:t>
      </w:r>
    </w:p>
    <w:p w14:paraId="652F2A9A" w14:textId="6EA50C4A" w:rsidR="0096731D" w:rsidRDefault="0096731D" w:rsidP="008F5945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D61878">
        <w:rPr>
          <w:bCs/>
          <w:szCs w:val="28"/>
        </w:rPr>
        <w:t xml:space="preserve">1.2.2.1. </w:t>
      </w:r>
      <w:r w:rsidR="008B47FB">
        <w:rPr>
          <w:bCs/>
          <w:szCs w:val="28"/>
        </w:rPr>
        <w:t xml:space="preserve">в </w:t>
      </w:r>
      <w:r w:rsidRPr="00D61878">
        <w:rPr>
          <w:bCs/>
          <w:szCs w:val="28"/>
        </w:rPr>
        <w:t>абзац</w:t>
      </w:r>
      <w:r w:rsidR="008B47FB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r w:rsidR="008B47FB">
        <w:rPr>
          <w:bCs/>
          <w:szCs w:val="28"/>
        </w:rPr>
        <w:t>третьем</w:t>
      </w:r>
      <w:r>
        <w:rPr>
          <w:bCs/>
          <w:szCs w:val="28"/>
        </w:rPr>
        <w:t xml:space="preserve"> пункта 2.</w:t>
      </w:r>
      <w:r w:rsidR="008B47FB">
        <w:rPr>
          <w:bCs/>
          <w:szCs w:val="28"/>
        </w:rPr>
        <w:t>6 слова «и конференциях» исключить;</w:t>
      </w:r>
      <w:r>
        <w:rPr>
          <w:bCs/>
          <w:szCs w:val="28"/>
        </w:rPr>
        <w:t xml:space="preserve"> </w:t>
      </w:r>
    </w:p>
    <w:p w14:paraId="36362AA1" w14:textId="4935F614" w:rsidR="008B47FB" w:rsidRDefault="008B47FB" w:rsidP="008F5945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1.2.2.2. абзац первый подпункта 2.7.1 пункта 2.7 после слова «документов» дополнить словами «,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требований»;</w:t>
      </w:r>
    </w:p>
    <w:p w14:paraId="390611A1" w14:textId="7186852F" w:rsidR="009C1E60" w:rsidRDefault="008B47FB" w:rsidP="008F594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9C1E60">
        <w:rPr>
          <w:bCs/>
          <w:sz w:val="28"/>
          <w:szCs w:val="28"/>
        </w:rPr>
        <w:t>1.2.2.3.</w:t>
      </w:r>
      <w:r>
        <w:rPr>
          <w:bCs/>
          <w:szCs w:val="28"/>
        </w:rPr>
        <w:t xml:space="preserve"> </w:t>
      </w:r>
      <w:r w:rsidR="009C1E60">
        <w:rPr>
          <w:bCs/>
          <w:sz w:val="28"/>
          <w:szCs w:val="28"/>
        </w:rPr>
        <w:t>абзац первый подпункта 2.7.2 пункта 2.7 раздела изложить в</w:t>
      </w:r>
      <w:r w:rsidR="009C1269">
        <w:rPr>
          <w:bCs/>
          <w:sz w:val="28"/>
          <w:szCs w:val="28"/>
        </w:rPr>
        <w:t xml:space="preserve"> </w:t>
      </w:r>
      <w:r w:rsidR="009C1E60">
        <w:rPr>
          <w:bCs/>
          <w:sz w:val="28"/>
          <w:szCs w:val="28"/>
        </w:rPr>
        <w:t>следующей редакции:</w:t>
      </w:r>
    </w:p>
    <w:p w14:paraId="38DF2A8D" w14:textId="48F93EA1" w:rsidR="009C1E60" w:rsidRPr="008E6619" w:rsidRDefault="009C1E60" w:rsidP="008F594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8E6619">
        <w:rPr>
          <w:bCs/>
          <w:sz w:val="28"/>
          <w:szCs w:val="28"/>
        </w:rPr>
        <w:t>«</w:t>
      </w:r>
      <w:r w:rsidR="00991704" w:rsidRPr="008E6619">
        <w:rPr>
          <w:bCs/>
          <w:sz w:val="28"/>
          <w:szCs w:val="28"/>
        </w:rPr>
        <w:t xml:space="preserve">2.7.2. </w:t>
      </w:r>
      <w:r w:rsidRPr="008E6619">
        <w:rPr>
          <w:bCs/>
          <w:sz w:val="28"/>
          <w:szCs w:val="28"/>
        </w:rPr>
        <w:t>После получения предостережения о недопустимости нарушения обязательных требований контролируемое лицо вправе подать возражение в</w:t>
      </w:r>
      <w:r w:rsidR="009C1269">
        <w:rPr>
          <w:bCs/>
          <w:sz w:val="28"/>
          <w:szCs w:val="28"/>
        </w:rPr>
        <w:t xml:space="preserve"> </w:t>
      </w:r>
      <w:r w:rsidRPr="008E6619">
        <w:rPr>
          <w:bCs/>
          <w:sz w:val="28"/>
          <w:szCs w:val="28"/>
        </w:rPr>
        <w:t xml:space="preserve">отношении указанного предостережения, в том числе посредством </w:t>
      </w:r>
      <w:r w:rsidR="004F7F52" w:rsidRPr="008E6619">
        <w:rPr>
          <w:bCs/>
          <w:sz w:val="28"/>
          <w:szCs w:val="28"/>
        </w:rPr>
        <w:t>федеральной государственной информационной системы «Единый портал государственных и</w:t>
      </w:r>
      <w:r w:rsidR="009C1269">
        <w:rPr>
          <w:bCs/>
          <w:sz w:val="28"/>
          <w:szCs w:val="28"/>
        </w:rPr>
        <w:t xml:space="preserve"> </w:t>
      </w:r>
      <w:r w:rsidR="004F7F52" w:rsidRPr="008E6619">
        <w:rPr>
          <w:bCs/>
          <w:sz w:val="28"/>
          <w:szCs w:val="28"/>
        </w:rPr>
        <w:t>муниципальных услуг (функций)» (далее – единый портал государственных и</w:t>
      </w:r>
      <w:r w:rsidR="009C1269">
        <w:rPr>
          <w:bCs/>
          <w:sz w:val="28"/>
          <w:szCs w:val="28"/>
        </w:rPr>
        <w:t xml:space="preserve"> </w:t>
      </w:r>
      <w:r w:rsidR="004F7F52" w:rsidRPr="008E6619">
        <w:rPr>
          <w:bCs/>
          <w:sz w:val="28"/>
          <w:szCs w:val="28"/>
        </w:rPr>
        <w:t>муниципальных услуг) или регионального портала государственных и</w:t>
      </w:r>
      <w:r w:rsidR="009C1269">
        <w:rPr>
          <w:bCs/>
          <w:sz w:val="28"/>
          <w:szCs w:val="28"/>
        </w:rPr>
        <w:t xml:space="preserve"> </w:t>
      </w:r>
      <w:r w:rsidR="004F7F52" w:rsidRPr="008E6619">
        <w:rPr>
          <w:bCs/>
          <w:sz w:val="28"/>
          <w:szCs w:val="28"/>
        </w:rPr>
        <w:t>муниципальных услуг</w:t>
      </w:r>
      <w:r w:rsidR="004E7EBF">
        <w:rPr>
          <w:bCs/>
          <w:sz w:val="28"/>
          <w:szCs w:val="28"/>
        </w:rPr>
        <w:t>.</w:t>
      </w:r>
      <w:bookmarkStart w:id="0" w:name="_GoBack"/>
      <w:bookmarkEnd w:id="0"/>
      <w:r w:rsidRPr="008E6619">
        <w:rPr>
          <w:bCs/>
          <w:sz w:val="28"/>
          <w:szCs w:val="28"/>
        </w:rPr>
        <w:t xml:space="preserve">»; </w:t>
      </w:r>
    </w:p>
    <w:p w14:paraId="5173F3A3" w14:textId="77777777" w:rsidR="009C1E60" w:rsidRPr="008E6619" w:rsidRDefault="009C1E60" w:rsidP="008F5945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8E6619">
        <w:rPr>
          <w:bCs/>
          <w:szCs w:val="28"/>
        </w:rPr>
        <w:t>1.2.2.4. абзац первый пункта 2.8 изложить в следующей редакции:</w:t>
      </w:r>
    </w:p>
    <w:p w14:paraId="68569206" w14:textId="4F5CAD05" w:rsidR="009C1E60" w:rsidRPr="008E6619" w:rsidRDefault="009C1E60" w:rsidP="008F5945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8E6619">
        <w:rPr>
          <w:bCs/>
          <w:szCs w:val="28"/>
        </w:rPr>
        <w:t>«</w:t>
      </w:r>
      <w:r w:rsidR="00991704" w:rsidRPr="008E6619">
        <w:rPr>
          <w:bCs/>
          <w:szCs w:val="28"/>
        </w:rPr>
        <w:t xml:space="preserve">2.8. </w:t>
      </w:r>
      <w:r w:rsidRPr="008E6619">
        <w:rPr>
          <w:bCs/>
          <w:szCs w:val="28"/>
        </w:rPr>
        <w:t>Консультирование контролируемых лиц осуществляется должностным лицом, уполномоченным осуществлять муниципальный земельный контроль, по</w:t>
      </w:r>
      <w:r w:rsidR="00D767E7">
        <w:rPr>
          <w:bCs/>
          <w:szCs w:val="28"/>
        </w:rPr>
        <w:t xml:space="preserve"> </w:t>
      </w:r>
      <w:r w:rsidRPr="008E6619">
        <w:rPr>
          <w:bCs/>
          <w:szCs w:val="28"/>
        </w:rPr>
        <w:t>телефону, посредством видео-конференц-связи, использования мобильного приложения «Инспектор», на личном приеме либо в ходе проведения профилактических мероприятий, контрольных мероприятий и не должно превышать 15 минут.»;</w:t>
      </w:r>
    </w:p>
    <w:p w14:paraId="20440FCD" w14:textId="3FC07AB3" w:rsidR="009C1E60" w:rsidRDefault="009C1E60" w:rsidP="008F5945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8E6619">
        <w:rPr>
          <w:bCs/>
          <w:szCs w:val="28"/>
        </w:rPr>
        <w:t xml:space="preserve">1.2.2.5. абзац </w:t>
      </w:r>
      <w:r w:rsidR="004F7F52" w:rsidRPr="008E6619">
        <w:rPr>
          <w:bCs/>
          <w:szCs w:val="28"/>
        </w:rPr>
        <w:t>восьмо</w:t>
      </w:r>
      <w:r w:rsidR="00C3322E" w:rsidRPr="008E6619">
        <w:rPr>
          <w:bCs/>
          <w:szCs w:val="28"/>
        </w:rPr>
        <w:t>й</w:t>
      </w:r>
      <w:r w:rsidRPr="008E6619">
        <w:rPr>
          <w:bCs/>
          <w:szCs w:val="28"/>
        </w:rPr>
        <w:t xml:space="preserve"> пункта 2.8 </w:t>
      </w:r>
      <w:r w:rsidR="00C3322E" w:rsidRPr="008E6619">
        <w:rPr>
          <w:bCs/>
          <w:szCs w:val="28"/>
        </w:rPr>
        <w:t>признать утратившим силу</w:t>
      </w:r>
      <w:r w:rsidRPr="008E6619">
        <w:rPr>
          <w:bCs/>
          <w:szCs w:val="28"/>
        </w:rPr>
        <w:t>;</w:t>
      </w:r>
    </w:p>
    <w:p w14:paraId="54ABB57C" w14:textId="4F66035F" w:rsidR="008B47FB" w:rsidRDefault="004F7F52" w:rsidP="008F5945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1.2.2.6. абзац второй пункта 2.9 после слова «запрос» дополнить словами «, направленный в том числе посредством единого портала государственных и</w:t>
      </w:r>
      <w:r w:rsidR="008F5945">
        <w:rPr>
          <w:bCs/>
          <w:szCs w:val="28"/>
        </w:rPr>
        <w:t xml:space="preserve"> </w:t>
      </w:r>
      <w:r>
        <w:rPr>
          <w:bCs/>
          <w:szCs w:val="28"/>
        </w:rPr>
        <w:t>муниципальных услуг или регионального портала государственных и</w:t>
      </w:r>
      <w:r w:rsidR="008F5945">
        <w:rPr>
          <w:bCs/>
          <w:szCs w:val="28"/>
        </w:rPr>
        <w:t xml:space="preserve"> </w:t>
      </w:r>
      <w:r>
        <w:rPr>
          <w:bCs/>
          <w:szCs w:val="28"/>
        </w:rPr>
        <w:t xml:space="preserve">муниципальных услуг,»; </w:t>
      </w:r>
    </w:p>
    <w:p w14:paraId="6CA1AF24" w14:textId="6C0AA232" w:rsidR="008B47FB" w:rsidRDefault="004F7F52" w:rsidP="008F5945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1.2.2.7. абзац второй пункта 2.11 изложить в следующей редакции:</w:t>
      </w:r>
    </w:p>
    <w:p w14:paraId="770EFC28" w14:textId="77777777" w:rsidR="004F7F52" w:rsidRDefault="004F7F52" w:rsidP="008F594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«Профилактический визит по инициативе контролируемого лица проводится в соответствии со статьей 52.2 Федерального закона о контроле.»;</w:t>
      </w:r>
    </w:p>
    <w:p w14:paraId="6EFD4029" w14:textId="0FBC9C13" w:rsidR="004F7F52" w:rsidRDefault="004F7F52" w:rsidP="008F5945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1.2.3. в разделе </w:t>
      </w:r>
      <w:r>
        <w:rPr>
          <w:bCs/>
          <w:szCs w:val="28"/>
          <w:lang w:val="en-US"/>
        </w:rPr>
        <w:t>III</w:t>
      </w:r>
      <w:r>
        <w:rPr>
          <w:bCs/>
          <w:szCs w:val="28"/>
        </w:rPr>
        <w:t>:</w:t>
      </w:r>
    </w:p>
    <w:p w14:paraId="51BC43FE" w14:textId="37DCFE6C" w:rsidR="004F7F52" w:rsidRPr="008E6619" w:rsidRDefault="001E6053" w:rsidP="008F5945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8E6619">
        <w:rPr>
          <w:bCs/>
          <w:szCs w:val="28"/>
        </w:rPr>
        <w:t xml:space="preserve">1.2.3.1. </w:t>
      </w:r>
      <w:r w:rsidR="00020189" w:rsidRPr="008E6619">
        <w:rPr>
          <w:bCs/>
          <w:szCs w:val="28"/>
        </w:rPr>
        <w:t xml:space="preserve">абзац первый </w:t>
      </w:r>
      <w:r w:rsidRPr="008E6619">
        <w:rPr>
          <w:bCs/>
          <w:szCs w:val="28"/>
        </w:rPr>
        <w:t>пункт</w:t>
      </w:r>
      <w:r w:rsidR="00020189" w:rsidRPr="008E6619">
        <w:rPr>
          <w:bCs/>
          <w:szCs w:val="28"/>
        </w:rPr>
        <w:t>а</w:t>
      </w:r>
      <w:r w:rsidRPr="008E6619">
        <w:rPr>
          <w:bCs/>
          <w:szCs w:val="28"/>
        </w:rPr>
        <w:t xml:space="preserve"> 3.4 </w:t>
      </w:r>
      <w:r w:rsidR="001358E9" w:rsidRPr="008E6619">
        <w:rPr>
          <w:bCs/>
          <w:szCs w:val="28"/>
        </w:rPr>
        <w:t xml:space="preserve">изложить в </w:t>
      </w:r>
      <w:r w:rsidR="00264A4A" w:rsidRPr="008E6619">
        <w:rPr>
          <w:bCs/>
          <w:szCs w:val="28"/>
        </w:rPr>
        <w:t>следующей</w:t>
      </w:r>
      <w:r w:rsidR="001358E9" w:rsidRPr="008E6619">
        <w:rPr>
          <w:bCs/>
          <w:szCs w:val="28"/>
        </w:rPr>
        <w:t xml:space="preserve"> редакции:</w:t>
      </w:r>
    </w:p>
    <w:p w14:paraId="308DC8C6" w14:textId="0810F09E" w:rsidR="001358E9" w:rsidRDefault="001358E9" w:rsidP="008F5945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8E6619">
        <w:rPr>
          <w:bCs/>
          <w:szCs w:val="28"/>
        </w:rPr>
        <w:t>«</w:t>
      </w:r>
      <w:r w:rsidR="00264A4A" w:rsidRPr="008E6619">
        <w:rPr>
          <w:bCs/>
          <w:szCs w:val="28"/>
        </w:rPr>
        <w:t xml:space="preserve">3.4. </w:t>
      </w:r>
      <w:r w:rsidRPr="008E6619">
        <w:rPr>
          <w:bCs/>
          <w:szCs w:val="28"/>
        </w:rPr>
        <w:t>Внеплановые контрольные мероприятия, за исключением внеплановых контрольных мероприятий без взаимодействия, проводятся при наличии оснований, предусмотренных пунктами 1, 3</w:t>
      </w:r>
      <w:r w:rsidR="008F5945">
        <w:rPr>
          <w:bCs/>
          <w:szCs w:val="28"/>
        </w:rPr>
        <w:t>-</w:t>
      </w:r>
      <w:r w:rsidRPr="008E6619">
        <w:rPr>
          <w:bCs/>
          <w:szCs w:val="28"/>
        </w:rPr>
        <w:t>5, 7, 9 части 1 статьи 57 Федерального закона о контроле:»</w:t>
      </w:r>
      <w:r w:rsidR="00435F90" w:rsidRPr="008E6619">
        <w:rPr>
          <w:bCs/>
          <w:szCs w:val="28"/>
        </w:rPr>
        <w:t>;</w:t>
      </w:r>
    </w:p>
    <w:p w14:paraId="700262F6" w14:textId="127C8097" w:rsidR="001358E9" w:rsidRDefault="001358E9" w:rsidP="008F5945">
      <w:pPr>
        <w:widowControl w:val="0"/>
        <w:autoSpaceDE w:val="0"/>
        <w:autoSpaceDN w:val="0"/>
        <w:spacing w:line="360" w:lineRule="exact"/>
        <w:ind w:firstLine="709"/>
        <w:jc w:val="both"/>
      </w:pPr>
      <w:r>
        <w:rPr>
          <w:bCs/>
          <w:szCs w:val="28"/>
        </w:rPr>
        <w:t>1.2.3.2</w:t>
      </w:r>
      <w:r w:rsidR="00435F90">
        <w:rPr>
          <w:bCs/>
          <w:szCs w:val="28"/>
        </w:rPr>
        <w:t>.</w:t>
      </w:r>
      <w:r>
        <w:rPr>
          <w:bCs/>
          <w:szCs w:val="28"/>
        </w:rPr>
        <w:t xml:space="preserve"> </w:t>
      </w:r>
      <w:r w:rsidR="0009703C">
        <w:rPr>
          <w:bCs/>
          <w:szCs w:val="28"/>
        </w:rPr>
        <w:t xml:space="preserve">в </w:t>
      </w:r>
      <w:r>
        <w:rPr>
          <w:bCs/>
          <w:szCs w:val="28"/>
        </w:rPr>
        <w:t>подпункт</w:t>
      </w:r>
      <w:r w:rsidR="0009703C">
        <w:rPr>
          <w:bCs/>
          <w:szCs w:val="28"/>
        </w:rPr>
        <w:t>е</w:t>
      </w:r>
      <w:r>
        <w:rPr>
          <w:bCs/>
          <w:szCs w:val="28"/>
        </w:rPr>
        <w:t xml:space="preserve"> 3.4.2 пункта 3.4 </w:t>
      </w:r>
      <w:r w:rsidR="0009703C">
        <w:rPr>
          <w:bCs/>
          <w:szCs w:val="28"/>
        </w:rPr>
        <w:t xml:space="preserve">слова «поручением Правительства Российской Федерации» заменить </w:t>
      </w:r>
      <w:r w:rsidR="001A7DC2" w:rsidRPr="008E6619">
        <w:rPr>
          <w:bCs/>
          <w:szCs w:val="28"/>
        </w:rPr>
        <w:t>словами</w:t>
      </w:r>
      <w:r w:rsidR="0009703C">
        <w:rPr>
          <w:bCs/>
          <w:szCs w:val="28"/>
        </w:rPr>
        <w:t xml:space="preserve"> «</w:t>
      </w:r>
      <w:r w:rsidR="0009703C">
        <w:t>поручением Председателя Правительства Российской Федерации, поручением заместителя Председателя Правительства Российской Федерации</w:t>
      </w:r>
      <w:r w:rsidR="001A7DC2">
        <w:t xml:space="preserve"> </w:t>
      </w:r>
      <w:r w:rsidR="001A7DC2" w:rsidRPr="008E6619">
        <w:t>в установленных законодательством случаях</w:t>
      </w:r>
      <w:r w:rsidR="0009703C" w:rsidRPr="008E6619">
        <w:t>»;</w:t>
      </w:r>
    </w:p>
    <w:p w14:paraId="25BDC556" w14:textId="14CC6B9D" w:rsidR="0009703C" w:rsidRDefault="0009703C" w:rsidP="008F5945">
      <w:pPr>
        <w:widowControl w:val="0"/>
        <w:autoSpaceDE w:val="0"/>
        <w:autoSpaceDN w:val="0"/>
        <w:spacing w:line="360" w:lineRule="exact"/>
        <w:ind w:firstLine="709"/>
        <w:jc w:val="both"/>
      </w:pPr>
      <w:r>
        <w:t>1.</w:t>
      </w:r>
      <w:r w:rsidRPr="008E6619">
        <w:t>2.3.3</w:t>
      </w:r>
      <w:r w:rsidR="00435F90" w:rsidRPr="008E6619">
        <w:t>.</w:t>
      </w:r>
      <w:r w:rsidRPr="008E6619">
        <w:t xml:space="preserve"> </w:t>
      </w:r>
      <w:r w:rsidR="00020189" w:rsidRPr="008E6619">
        <w:t>под</w:t>
      </w:r>
      <w:r w:rsidRPr="008E6619">
        <w:t>пункт 3.4</w:t>
      </w:r>
      <w:r w:rsidR="00CF27CE" w:rsidRPr="008E6619">
        <w:t>.3</w:t>
      </w:r>
      <w:r w:rsidR="00020189" w:rsidRPr="008E6619">
        <w:t xml:space="preserve"> пункта 3.4</w:t>
      </w:r>
      <w:r w:rsidRPr="008E6619">
        <w:t xml:space="preserve"> </w:t>
      </w:r>
      <w:r w:rsidR="00C67106" w:rsidRPr="008E6619">
        <w:t>слов</w:t>
      </w:r>
      <w:r w:rsidR="008B4FB2" w:rsidRPr="008E6619">
        <w:t>а</w:t>
      </w:r>
      <w:r w:rsidR="00C67106" w:rsidRPr="008E6619">
        <w:t xml:space="preserve"> «</w:t>
      </w:r>
      <w:r w:rsidR="003875BB" w:rsidRPr="008E6619">
        <w:t xml:space="preserve">по основанию, предусмотренному </w:t>
      </w:r>
      <w:r w:rsidR="00C67106" w:rsidRPr="008E6619">
        <w:t xml:space="preserve">пунктом 5» </w:t>
      </w:r>
      <w:r w:rsidR="008B4FB2" w:rsidRPr="008E6619">
        <w:t xml:space="preserve">заменить </w:t>
      </w:r>
      <w:r w:rsidR="00435F90" w:rsidRPr="008E6619">
        <w:t>словами</w:t>
      </w:r>
      <w:r w:rsidR="00C67106" w:rsidRPr="008E6619">
        <w:t xml:space="preserve"> «</w:t>
      </w:r>
      <w:r w:rsidR="003875BB" w:rsidRPr="008E6619">
        <w:t xml:space="preserve">по основаниям, предусмотренным </w:t>
      </w:r>
      <w:r w:rsidR="008B4FB2" w:rsidRPr="008E6619">
        <w:t>пунктами 5</w:t>
      </w:r>
      <w:r w:rsidR="00C67106" w:rsidRPr="008E6619">
        <w:t>, 7, 9»</w:t>
      </w:r>
      <w:r w:rsidR="00435F90" w:rsidRPr="008E6619">
        <w:t>;</w:t>
      </w:r>
    </w:p>
    <w:p w14:paraId="01491B9D" w14:textId="7F9DD3E1" w:rsidR="00AA71E3" w:rsidRPr="008E6619" w:rsidRDefault="00AA71E3" w:rsidP="008F5945">
      <w:pPr>
        <w:widowControl w:val="0"/>
        <w:autoSpaceDE w:val="0"/>
        <w:autoSpaceDN w:val="0"/>
        <w:spacing w:line="360" w:lineRule="exact"/>
        <w:ind w:firstLine="709"/>
        <w:jc w:val="both"/>
      </w:pPr>
      <w:r w:rsidRPr="008E6619">
        <w:t>1.2.3.4. пункт 3.4-1 изложить в следующей редакции:</w:t>
      </w:r>
    </w:p>
    <w:p w14:paraId="64D65E7D" w14:textId="0196B2B4" w:rsidR="00AA71E3" w:rsidRPr="008E6619" w:rsidRDefault="00AA71E3" w:rsidP="008F5945">
      <w:pPr>
        <w:widowControl w:val="0"/>
        <w:autoSpaceDE w:val="0"/>
        <w:autoSpaceDN w:val="0"/>
        <w:spacing w:line="360" w:lineRule="exact"/>
        <w:ind w:firstLine="709"/>
        <w:jc w:val="both"/>
      </w:pPr>
      <w:r w:rsidRPr="008E6619">
        <w:t>«3.4-1. В случае, если внеплановое контрольное мероприятие может быть проведено только после согласования с органами прокуратуры, указанное мероприятие проводится после такого согласования.»;</w:t>
      </w:r>
    </w:p>
    <w:p w14:paraId="0D805D16" w14:textId="179C6CF5" w:rsidR="00435F90" w:rsidRDefault="00435F90" w:rsidP="008F5945">
      <w:pPr>
        <w:widowControl w:val="0"/>
        <w:autoSpaceDE w:val="0"/>
        <w:autoSpaceDN w:val="0"/>
        <w:spacing w:line="360" w:lineRule="exact"/>
        <w:ind w:firstLine="709"/>
        <w:jc w:val="both"/>
      </w:pPr>
      <w:r w:rsidRPr="008E6619">
        <w:t>1.2.3.</w:t>
      </w:r>
      <w:r w:rsidR="00AA71E3" w:rsidRPr="008E6619">
        <w:t>5</w:t>
      </w:r>
      <w:r w:rsidRPr="008E6619">
        <w:t>. пункт 3.7 признать утратившим силу;</w:t>
      </w:r>
    </w:p>
    <w:p w14:paraId="7CCBF38B" w14:textId="0FA26187" w:rsidR="00435F90" w:rsidRDefault="00435F90" w:rsidP="008F594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1.2.4. раздел </w:t>
      </w:r>
      <w:r>
        <w:rPr>
          <w:bCs/>
          <w:sz w:val="28"/>
          <w:szCs w:val="28"/>
          <w:lang w:val="en-US"/>
        </w:rPr>
        <w:t>IV</w:t>
      </w:r>
      <w:r w:rsidRPr="00435F9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дополнить пунктом 4.6 следующего содержания:</w:t>
      </w:r>
    </w:p>
    <w:p w14:paraId="374B175A" w14:textId="2D8BD09F" w:rsidR="00435F90" w:rsidRDefault="00435F90" w:rsidP="008F594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435F90">
        <w:rPr>
          <w:bCs/>
          <w:sz w:val="28"/>
          <w:szCs w:val="28"/>
        </w:rPr>
        <w:t>«4.6. 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</w:t>
      </w:r>
      <w:r w:rsidR="008F5945">
        <w:rPr>
          <w:bCs/>
          <w:sz w:val="28"/>
          <w:szCs w:val="28"/>
        </w:rPr>
        <w:t xml:space="preserve"> </w:t>
      </w:r>
      <w:r w:rsidRPr="00435F90">
        <w:rPr>
          <w:bCs/>
          <w:sz w:val="28"/>
          <w:szCs w:val="28"/>
        </w:rPr>
        <w:t xml:space="preserve">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</w:t>
      </w:r>
      <w:r w:rsidR="00C24FE1">
        <w:rPr>
          <w:bCs/>
          <w:sz w:val="28"/>
          <w:szCs w:val="28"/>
        </w:rPr>
        <w:t xml:space="preserve">(надзорных) </w:t>
      </w:r>
      <w:r w:rsidRPr="00435F90">
        <w:rPr>
          <w:bCs/>
          <w:sz w:val="28"/>
          <w:szCs w:val="28"/>
        </w:rPr>
        <w:t>мероприятий и их подписания. Для оформления указанных решений, актов и</w:t>
      </w:r>
      <w:r w:rsidR="00052AEC">
        <w:rPr>
          <w:bCs/>
          <w:sz w:val="28"/>
          <w:szCs w:val="28"/>
        </w:rPr>
        <w:t xml:space="preserve"> </w:t>
      </w:r>
      <w:r w:rsidRPr="00435F90">
        <w:rPr>
          <w:bCs/>
          <w:sz w:val="28"/>
          <w:szCs w:val="28"/>
        </w:rPr>
        <w:t>предписаний отдельное формирование документа не требуется.»</w:t>
      </w:r>
      <w:r w:rsidR="008F5945">
        <w:rPr>
          <w:bCs/>
          <w:sz w:val="28"/>
          <w:szCs w:val="28"/>
        </w:rPr>
        <w:t>.</w:t>
      </w:r>
    </w:p>
    <w:p w14:paraId="60BA4440" w14:textId="2FE23A76" w:rsidR="0096731D" w:rsidRDefault="002B5B2E" w:rsidP="008F5945">
      <w:pPr>
        <w:tabs>
          <w:tab w:val="left" w:pos="993"/>
          <w:tab w:val="left" w:pos="1134"/>
        </w:tabs>
        <w:spacing w:line="360" w:lineRule="exact"/>
        <w:ind w:firstLine="709"/>
        <w:jc w:val="both"/>
        <w:rPr>
          <w:szCs w:val="28"/>
        </w:rPr>
      </w:pPr>
      <w:bookmarkStart w:id="1" w:name="OLE_LINK7"/>
      <w:bookmarkStart w:id="2" w:name="OLE_LINK8"/>
      <w:r>
        <w:t>2</w:t>
      </w:r>
      <w:r w:rsidR="008F5945">
        <w:t xml:space="preserve">. </w:t>
      </w:r>
      <w:r w:rsidR="0096731D" w:rsidRPr="00FD0F02">
        <w:rPr>
          <w:szCs w:val="28"/>
        </w:rPr>
        <w:t xml:space="preserve">Опубликовать настоящее решение в бюллетене муниципального образования «Пермский муниципальный округ» и разместить на </w:t>
      </w:r>
      <w:r w:rsidR="0096731D">
        <w:rPr>
          <w:szCs w:val="28"/>
        </w:rPr>
        <w:t xml:space="preserve">официальном </w:t>
      </w:r>
      <w:r w:rsidR="0096731D" w:rsidRPr="00FD0F02">
        <w:rPr>
          <w:szCs w:val="28"/>
        </w:rPr>
        <w:t xml:space="preserve">сайте Пермского муниципального округа в информационно-телекоммуникационной сети </w:t>
      </w:r>
      <w:r w:rsidR="0096731D">
        <w:rPr>
          <w:szCs w:val="28"/>
        </w:rPr>
        <w:t>«</w:t>
      </w:r>
      <w:r w:rsidR="0096731D" w:rsidRPr="00FD0F02">
        <w:rPr>
          <w:szCs w:val="28"/>
        </w:rPr>
        <w:t>Интернет</w:t>
      </w:r>
      <w:r w:rsidR="0096731D">
        <w:rPr>
          <w:szCs w:val="28"/>
        </w:rPr>
        <w:t>»</w:t>
      </w:r>
      <w:r w:rsidR="0096731D" w:rsidRPr="00FD0F02">
        <w:rPr>
          <w:szCs w:val="28"/>
        </w:rPr>
        <w:t xml:space="preserve"> (</w:t>
      </w:r>
      <w:r w:rsidR="0096731D" w:rsidRPr="0025783B">
        <w:rPr>
          <w:rStyle w:val="ab"/>
          <w:color w:val="auto"/>
          <w:szCs w:val="28"/>
          <w:u w:val="none"/>
        </w:rPr>
        <w:t>www.permokrug.ru</w:t>
      </w:r>
      <w:r w:rsidR="0096731D" w:rsidRPr="00FD0F02">
        <w:rPr>
          <w:szCs w:val="28"/>
        </w:rPr>
        <w:t>).</w:t>
      </w:r>
    </w:p>
    <w:p w14:paraId="64D94648" w14:textId="1752D790" w:rsidR="0096731D" w:rsidRDefault="002B5B2E" w:rsidP="008F5945">
      <w:pPr>
        <w:tabs>
          <w:tab w:val="left" w:pos="993"/>
        </w:tabs>
        <w:spacing w:line="360" w:lineRule="exact"/>
        <w:ind w:firstLine="709"/>
        <w:jc w:val="both"/>
      </w:pPr>
      <w:r>
        <w:rPr>
          <w:szCs w:val="28"/>
        </w:rPr>
        <w:t>3</w:t>
      </w:r>
      <w:r w:rsidR="0096731D">
        <w:rPr>
          <w:szCs w:val="28"/>
        </w:rPr>
        <w:t>.</w:t>
      </w:r>
      <w:r w:rsidR="008F5945">
        <w:rPr>
          <w:szCs w:val="28"/>
        </w:rPr>
        <w:t xml:space="preserve"> </w:t>
      </w:r>
      <w:r w:rsidR="0096731D" w:rsidRPr="008F62E1">
        <w:t>Настоящее решение вступает в силу с</w:t>
      </w:r>
      <w:r w:rsidR="0096731D">
        <w:t xml:space="preserve">о дня его </w:t>
      </w:r>
      <w:r w:rsidR="0096731D" w:rsidRPr="008F62E1">
        <w:t>официального опубликовани</w:t>
      </w:r>
      <w:r w:rsidR="0096731D">
        <w:t>я.</w:t>
      </w:r>
    </w:p>
    <w:bookmarkEnd w:id="1"/>
    <w:bookmarkEnd w:id="2"/>
    <w:p w14:paraId="7E6A1BBC" w14:textId="0FE5153C" w:rsidR="0096731D" w:rsidRDefault="0096731D" w:rsidP="0096731D">
      <w:pPr>
        <w:spacing w:line="360" w:lineRule="exact"/>
        <w:rPr>
          <w:noProof/>
        </w:rPr>
      </w:pPr>
    </w:p>
    <w:p w14:paraId="626C4755" w14:textId="77777777" w:rsidR="00BE4436" w:rsidRDefault="00BE4436" w:rsidP="0096731D">
      <w:pPr>
        <w:spacing w:line="360" w:lineRule="exact"/>
        <w:rPr>
          <w:noProof/>
        </w:rPr>
      </w:pPr>
    </w:p>
    <w:p w14:paraId="4E68B6E0" w14:textId="77777777" w:rsidR="0096731D" w:rsidRDefault="0096731D" w:rsidP="0096731D">
      <w:pPr>
        <w:spacing w:line="240" w:lineRule="exact"/>
        <w:rPr>
          <w:noProof/>
        </w:rPr>
      </w:pPr>
      <w:r>
        <w:rPr>
          <w:noProof/>
        </w:rPr>
        <w:t>Председатель Думы</w:t>
      </w:r>
    </w:p>
    <w:p w14:paraId="223C87F1" w14:textId="71F8F73F" w:rsidR="0096731D" w:rsidRDefault="0096731D" w:rsidP="0096731D">
      <w:pPr>
        <w:spacing w:line="240" w:lineRule="exact"/>
        <w:rPr>
          <w:noProof/>
        </w:rPr>
      </w:pPr>
      <w:r>
        <w:rPr>
          <w:noProof/>
        </w:rPr>
        <w:t>Пермского муниципального округа                                                  Д.В. Гордиенко</w:t>
      </w:r>
    </w:p>
    <w:p w14:paraId="19B02D21" w14:textId="77777777" w:rsidR="00BE4436" w:rsidRDefault="00BE4436" w:rsidP="0096731D">
      <w:pPr>
        <w:spacing w:line="360" w:lineRule="exact"/>
        <w:rPr>
          <w:noProof/>
        </w:rPr>
      </w:pPr>
    </w:p>
    <w:p w14:paraId="0905DBEB" w14:textId="77777777" w:rsidR="0096731D" w:rsidRDefault="0096731D" w:rsidP="0096731D">
      <w:pPr>
        <w:spacing w:line="240" w:lineRule="exact"/>
        <w:rPr>
          <w:noProof/>
        </w:rPr>
      </w:pPr>
      <w:r>
        <w:rPr>
          <w:noProof/>
        </w:rPr>
        <w:t>Глава муниципального округа -</w:t>
      </w:r>
    </w:p>
    <w:p w14:paraId="40D28E3A" w14:textId="77777777" w:rsidR="0096731D" w:rsidRDefault="0096731D" w:rsidP="0096731D">
      <w:pPr>
        <w:spacing w:line="240" w:lineRule="exact"/>
        <w:rPr>
          <w:noProof/>
        </w:rPr>
      </w:pPr>
      <w:r>
        <w:rPr>
          <w:noProof/>
        </w:rPr>
        <w:t>глава администрации Пермского</w:t>
      </w:r>
    </w:p>
    <w:p w14:paraId="3C81672C" w14:textId="11BFB99E" w:rsidR="00DF0D47" w:rsidRDefault="0096731D" w:rsidP="00020189">
      <w:pPr>
        <w:spacing w:line="240" w:lineRule="exact"/>
        <w:rPr>
          <w:szCs w:val="28"/>
        </w:rPr>
      </w:pPr>
      <w:r>
        <w:rPr>
          <w:noProof/>
        </w:rPr>
        <w:t>муниципального округа                                                                   О.Н. Андрианова</w:t>
      </w:r>
    </w:p>
    <w:sectPr w:rsidR="00DF0D47" w:rsidSect="00BE4436">
      <w:footerReference w:type="default" r:id="rId9"/>
      <w:pgSz w:w="11906" w:h="16838" w:code="9"/>
      <w:pgMar w:top="851" w:right="851" w:bottom="851" w:left="1418" w:header="720" w:footer="496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9A01A4" w14:textId="77777777" w:rsidR="00654A67" w:rsidRDefault="00654A67" w:rsidP="00DA5614">
      <w:r>
        <w:separator/>
      </w:r>
    </w:p>
  </w:endnote>
  <w:endnote w:type="continuationSeparator" w:id="0">
    <w:p w14:paraId="4117BF30" w14:textId="77777777" w:rsidR="00654A67" w:rsidRDefault="00654A67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6791" w14:textId="52490539" w:rsidR="00352835" w:rsidRPr="008F5945" w:rsidRDefault="00352835" w:rsidP="0023189A">
    <w:pPr>
      <w:pStyle w:val="ae"/>
      <w:jc w:val="right"/>
      <w:rPr>
        <w:szCs w:val="28"/>
      </w:rPr>
    </w:pPr>
    <w:r w:rsidRPr="008F5945">
      <w:rPr>
        <w:szCs w:val="28"/>
      </w:rPr>
      <w:fldChar w:fldCharType="begin"/>
    </w:r>
    <w:r w:rsidRPr="008F5945">
      <w:rPr>
        <w:szCs w:val="28"/>
      </w:rPr>
      <w:instrText>PAGE   \* MERGEFORMAT</w:instrText>
    </w:r>
    <w:r w:rsidRPr="008F5945">
      <w:rPr>
        <w:szCs w:val="28"/>
      </w:rPr>
      <w:fldChar w:fldCharType="separate"/>
    </w:r>
    <w:r w:rsidR="004E7EBF">
      <w:rPr>
        <w:noProof/>
        <w:szCs w:val="28"/>
      </w:rPr>
      <w:t>3</w:t>
    </w:r>
    <w:r w:rsidRPr="008F5945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992C77" w14:textId="77777777" w:rsidR="00654A67" w:rsidRDefault="00654A67" w:rsidP="00DA5614">
      <w:r>
        <w:separator/>
      </w:r>
    </w:p>
  </w:footnote>
  <w:footnote w:type="continuationSeparator" w:id="0">
    <w:p w14:paraId="496DF712" w14:textId="77777777" w:rsidR="00654A67" w:rsidRDefault="00654A67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89503E"/>
    <w:multiLevelType w:val="hybridMultilevel"/>
    <w:tmpl w:val="D3C480E6"/>
    <w:lvl w:ilvl="0" w:tplc="4A483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86418E9"/>
    <w:multiLevelType w:val="multilevel"/>
    <w:tmpl w:val="BB08DC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11"/>
  </w:num>
  <w:num w:numId="13">
    <w:abstractNumId w:val="2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5050"/>
    <w:rsid w:val="000121AB"/>
    <w:rsid w:val="000170BD"/>
    <w:rsid w:val="00020189"/>
    <w:rsid w:val="00020A41"/>
    <w:rsid w:val="00025840"/>
    <w:rsid w:val="000341A4"/>
    <w:rsid w:val="00040109"/>
    <w:rsid w:val="000476CD"/>
    <w:rsid w:val="00052AEC"/>
    <w:rsid w:val="00053764"/>
    <w:rsid w:val="00062005"/>
    <w:rsid w:val="00073E35"/>
    <w:rsid w:val="00084863"/>
    <w:rsid w:val="00084B8D"/>
    <w:rsid w:val="000943DA"/>
    <w:rsid w:val="000944A0"/>
    <w:rsid w:val="0009703C"/>
    <w:rsid w:val="000A1581"/>
    <w:rsid w:val="000B1CE0"/>
    <w:rsid w:val="000B29B7"/>
    <w:rsid w:val="000B2C0B"/>
    <w:rsid w:val="000C0EE7"/>
    <w:rsid w:val="000D4036"/>
    <w:rsid w:val="000D5B40"/>
    <w:rsid w:val="000D6E44"/>
    <w:rsid w:val="000E3AD7"/>
    <w:rsid w:val="000E48CE"/>
    <w:rsid w:val="000E55B1"/>
    <w:rsid w:val="000F1507"/>
    <w:rsid w:val="000F2004"/>
    <w:rsid w:val="000F4DAF"/>
    <w:rsid w:val="001015BB"/>
    <w:rsid w:val="00104B9B"/>
    <w:rsid w:val="0011145B"/>
    <w:rsid w:val="001145DF"/>
    <w:rsid w:val="001206A4"/>
    <w:rsid w:val="001221B6"/>
    <w:rsid w:val="00124BE0"/>
    <w:rsid w:val="0012652F"/>
    <w:rsid w:val="00126A74"/>
    <w:rsid w:val="001323B7"/>
    <w:rsid w:val="00132F51"/>
    <w:rsid w:val="001358E9"/>
    <w:rsid w:val="00137F72"/>
    <w:rsid w:val="001422A5"/>
    <w:rsid w:val="001434AC"/>
    <w:rsid w:val="001442E1"/>
    <w:rsid w:val="00145279"/>
    <w:rsid w:val="00150444"/>
    <w:rsid w:val="00150663"/>
    <w:rsid w:val="00155DFD"/>
    <w:rsid w:val="0016387C"/>
    <w:rsid w:val="0016393A"/>
    <w:rsid w:val="0016410B"/>
    <w:rsid w:val="00170CB3"/>
    <w:rsid w:val="00172E79"/>
    <w:rsid w:val="001842B8"/>
    <w:rsid w:val="00186748"/>
    <w:rsid w:val="00186F29"/>
    <w:rsid w:val="00187FC1"/>
    <w:rsid w:val="0019223F"/>
    <w:rsid w:val="00192D7D"/>
    <w:rsid w:val="0019583F"/>
    <w:rsid w:val="001A2984"/>
    <w:rsid w:val="001A3649"/>
    <w:rsid w:val="001A4EA5"/>
    <w:rsid w:val="001A6D25"/>
    <w:rsid w:val="001A7DC2"/>
    <w:rsid w:val="001B62EB"/>
    <w:rsid w:val="001C0B42"/>
    <w:rsid w:val="001C3410"/>
    <w:rsid w:val="001C4535"/>
    <w:rsid w:val="001C7F8E"/>
    <w:rsid w:val="001D45FF"/>
    <w:rsid w:val="001D5DEA"/>
    <w:rsid w:val="001E6053"/>
    <w:rsid w:val="001F22EB"/>
    <w:rsid w:val="001F3413"/>
    <w:rsid w:val="001F7D2E"/>
    <w:rsid w:val="00205DFF"/>
    <w:rsid w:val="0020712F"/>
    <w:rsid w:val="0022156F"/>
    <w:rsid w:val="002217F9"/>
    <w:rsid w:val="00223F7B"/>
    <w:rsid w:val="0023189A"/>
    <w:rsid w:val="00234320"/>
    <w:rsid w:val="00236D0A"/>
    <w:rsid w:val="002409D0"/>
    <w:rsid w:val="0024127C"/>
    <w:rsid w:val="00241EF9"/>
    <w:rsid w:val="00243E99"/>
    <w:rsid w:val="00245CEC"/>
    <w:rsid w:val="002514A8"/>
    <w:rsid w:val="00256138"/>
    <w:rsid w:val="00264A4A"/>
    <w:rsid w:val="0026564B"/>
    <w:rsid w:val="002674B5"/>
    <w:rsid w:val="00276B48"/>
    <w:rsid w:val="00281302"/>
    <w:rsid w:val="00295B8B"/>
    <w:rsid w:val="00295BF3"/>
    <w:rsid w:val="002A60D6"/>
    <w:rsid w:val="002A721E"/>
    <w:rsid w:val="002B1A2D"/>
    <w:rsid w:val="002B59CE"/>
    <w:rsid w:val="002B5B2E"/>
    <w:rsid w:val="002C1A0E"/>
    <w:rsid w:val="002C5595"/>
    <w:rsid w:val="002D35BC"/>
    <w:rsid w:val="002D5269"/>
    <w:rsid w:val="002D7491"/>
    <w:rsid w:val="002E4E00"/>
    <w:rsid w:val="002F750C"/>
    <w:rsid w:val="0030105E"/>
    <w:rsid w:val="00301473"/>
    <w:rsid w:val="003023F0"/>
    <w:rsid w:val="00303D8F"/>
    <w:rsid w:val="003043D0"/>
    <w:rsid w:val="003131FA"/>
    <w:rsid w:val="003266FA"/>
    <w:rsid w:val="003273DE"/>
    <w:rsid w:val="00327466"/>
    <w:rsid w:val="00332E76"/>
    <w:rsid w:val="00343EB1"/>
    <w:rsid w:val="003511AE"/>
    <w:rsid w:val="00352835"/>
    <w:rsid w:val="00352A92"/>
    <w:rsid w:val="00355BA2"/>
    <w:rsid w:val="00355BE3"/>
    <w:rsid w:val="0035636F"/>
    <w:rsid w:val="00360E09"/>
    <w:rsid w:val="00363F18"/>
    <w:rsid w:val="00363FFE"/>
    <w:rsid w:val="00366605"/>
    <w:rsid w:val="00367904"/>
    <w:rsid w:val="003755CE"/>
    <w:rsid w:val="00380DE1"/>
    <w:rsid w:val="00381F08"/>
    <w:rsid w:val="003822F8"/>
    <w:rsid w:val="0038327D"/>
    <w:rsid w:val="0038719B"/>
    <w:rsid w:val="003875BB"/>
    <w:rsid w:val="00395D18"/>
    <w:rsid w:val="00396C6D"/>
    <w:rsid w:val="003977EC"/>
    <w:rsid w:val="003A12E1"/>
    <w:rsid w:val="003A1662"/>
    <w:rsid w:val="003A28DB"/>
    <w:rsid w:val="003A45B6"/>
    <w:rsid w:val="003A56FF"/>
    <w:rsid w:val="003B633E"/>
    <w:rsid w:val="003C5E4B"/>
    <w:rsid w:val="003D00F2"/>
    <w:rsid w:val="003D20E1"/>
    <w:rsid w:val="003D528E"/>
    <w:rsid w:val="003E0006"/>
    <w:rsid w:val="003E63CD"/>
    <w:rsid w:val="003F10E8"/>
    <w:rsid w:val="003F4495"/>
    <w:rsid w:val="003F44B2"/>
    <w:rsid w:val="004061B0"/>
    <w:rsid w:val="00406607"/>
    <w:rsid w:val="00417BA7"/>
    <w:rsid w:val="00420604"/>
    <w:rsid w:val="004206FE"/>
    <w:rsid w:val="00421CC6"/>
    <w:rsid w:val="00427371"/>
    <w:rsid w:val="0043288F"/>
    <w:rsid w:val="0043321D"/>
    <w:rsid w:val="0043515D"/>
    <w:rsid w:val="0043525F"/>
    <w:rsid w:val="00435F90"/>
    <w:rsid w:val="004379A0"/>
    <w:rsid w:val="00442A2B"/>
    <w:rsid w:val="00445E73"/>
    <w:rsid w:val="00456665"/>
    <w:rsid w:val="00456A14"/>
    <w:rsid w:val="00460127"/>
    <w:rsid w:val="004637BA"/>
    <w:rsid w:val="00470AFA"/>
    <w:rsid w:val="004862A8"/>
    <w:rsid w:val="004864A7"/>
    <w:rsid w:val="0048688F"/>
    <w:rsid w:val="0048757B"/>
    <w:rsid w:val="0049130A"/>
    <w:rsid w:val="00494227"/>
    <w:rsid w:val="004974BF"/>
    <w:rsid w:val="004A42F0"/>
    <w:rsid w:val="004B0B3E"/>
    <w:rsid w:val="004B6B07"/>
    <w:rsid w:val="004D214A"/>
    <w:rsid w:val="004D2AA2"/>
    <w:rsid w:val="004D658A"/>
    <w:rsid w:val="004E7EBF"/>
    <w:rsid w:val="004F3A21"/>
    <w:rsid w:val="004F7F52"/>
    <w:rsid w:val="005014F2"/>
    <w:rsid w:val="00505838"/>
    <w:rsid w:val="0050738B"/>
    <w:rsid w:val="005116F5"/>
    <w:rsid w:val="005116F7"/>
    <w:rsid w:val="00512E4C"/>
    <w:rsid w:val="0051671D"/>
    <w:rsid w:val="00523481"/>
    <w:rsid w:val="00523E8B"/>
    <w:rsid w:val="00525883"/>
    <w:rsid w:val="00527936"/>
    <w:rsid w:val="00534233"/>
    <w:rsid w:val="00536A81"/>
    <w:rsid w:val="00545C0E"/>
    <w:rsid w:val="00546542"/>
    <w:rsid w:val="0055043C"/>
    <w:rsid w:val="00552D1B"/>
    <w:rsid w:val="005556DE"/>
    <w:rsid w:val="00562B16"/>
    <w:rsid w:val="005650DE"/>
    <w:rsid w:val="00573AC7"/>
    <w:rsid w:val="00574AAB"/>
    <w:rsid w:val="00577A95"/>
    <w:rsid w:val="00583B22"/>
    <w:rsid w:val="00584C2B"/>
    <w:rsid w:val="0059470F"/>
    <w:rsid w:val="005A1177"/>
    <w:rsid w:val="005A1BCF"/>
    <w:rsid w:val="005A5842"/>
    <w:rsid w:val="005C27F9"/>
    <w:rsid w:val="005C2B9F"/>
    <w:rsid w:val="005C2DA0"/>
    <w:rsid w:val="005C428F"/>
    <w:rsid w:val="005C5369"/>
    <w:rsid w:val="005C7089"/>
    <w:rsid w:val="005E3509"/>
    <w:rsid w:val="005E6154"/>
    <w:rsid w:val="005F0138"/>
    <w:rsid w:val="005F2C65"/>
    <w:rsid w:val="005F4FC1"/>
    <w:rsid w:val="00602C4A"/>
    <w:rsid w:val="00604533"/>
    <w:rsid w:val="00612527"/>
    <w:rsid w:val="0062030F"/>
    <w:rsid w:val="00624AD1"/>
    <w:rsid w:val="0063488E"/>
    <w:rsid w:val="00634F12"/>
    <w:rsid w:val="00637E77"/>
    <w:rsid w:val="0064028B"/>
    <w:rsid w:val="00646C78"/>
    <w:rsid w:val="00654A67"/>
    <w:rsid w:val="0065530A"/>
    <w:rsid w:val="006561B7"/>
    <w:rsid w:val="006602AE"/>
    <w:rsid w:val="00660B55"/>
    <w:rsid w:val="00664759"/>
    <w:rsid w:val="00665A47"/>
    <w:rsid w:val="0067033D"/>
    <w:rsid w:val="00672867"/>
    <w:rsid w:val="00672982"/>
    <w:rsid w:val="00677C64"/>
    <w:rsid w:val="00686642"/>
    <w:rsid w:val="00687730"/>
    <w:rsid w:val="00693116"/>
    <w:rsid w:val="00695E85"/>
    <w:rsid w:val="006A5695"/>
    <w:rsid w:val="006B03C5"/>
    <w:rsid w:val="006C0D67"/>
    <w:rsid w:val="006C39F7"/>
    <w:rsid w:val="006C5376"/>
    <w:rsid w:val="006D164A"/>
    <w:rsid w:val="006D417E"/>
    <w:rsid w:val="006D5596"/>
    <w:rsid w:val="006E0682"/>
    <w:rsid w:val="006E0B08"/>
    <w:rsid w:val="006E57FA"/>
    <w:rsid w:val="006E638A"/>
    <w:rsid w:val="006E76FB"/>
    <w:rsid w:val="006F406E"/>
    <w:rsid w:val="007002DC"/>
    <w:rsid w:val="0070042E"/>
    <w:rsid w:val="00701876"/>
    <w:rsid w:val="00705A95"/>
    <w:rsid w:val="00706813"/>
    <w:rsid w:val="0071162B"/>
    <w:rsid w:val="00717127"/>
    <w:rsid w:val="00717755"/>
    <w:rsid w:val="00720362"/>
    <w:rsid w:val="007222CA"/>
    <w:rsid w:val="00722801"/>
    <w:rsid w:val="007228D8"/>
    <w:rsid w:val="007310D7"/>
    <w:rsid w:val="00735A14"/>
    <w:rsid w:val="00737B4E"/>
    <w:rsid w:val="00742394"/>
    <w:rsid w:val="0074669D"/>
    <w:rsid w:val="00772ABB"/>
    <w:rsid w:val="00780D23"/>
    <w:rsid w:val="00784AC5"/>
    <w:rsid w:val="0079448D"/>
    <w:rsid w:val="007955F1"/>
    <w:rsid w:val="007A212B"/>
    <w:rsid w:val="007B2B65"/>
    <w:rsid w:val="007C3B15"/>
    <w:rsid w:val="007D4198"/>
    <w:rsid w:val="007D5312"/>
    <w:rsid w:val="007E2514"/>
    <w:rsid w:val="007E2A5C"/>
    <w:rsid w:val="007E752F"/>
    <w:rsid w:val="007E7D4F"/>
    <w:rsid w:val="007F17A5"/>
    <w:rsid w:val="007F20F6"/>
    <w:rsid w:val="007F56A1"/>
    <w:rsid w:val="007F5D86"/>
    <w:rsid w:val="007F6BD5"/>
    <w:rsid w:val="008022DC"/>
    <w:rsid w:val="00805440"/>
    <w:rsid w:val="00810399"/>
    <w:rsid w:val="008123E8"/>
    <w:rsid w:val="00816B23"/>
    <w:rsid w:val="008233B2"/>
    <w:rsid w:val="0082670C"/>
    <w:rsid w:val="008352DB"/>
    <w:rsid w:val="008401A6"/>
    <w:rsid w:val="00842F8F"/>
    <w:rsid w:val="00854816"/>
    <w:rsid w:val="008558DE"/>
    <w:rsid w:val="00861072"/>
    <w:rsid w:val="0086531F"/>
    <w:rsid w:val="00867D84"/>
    <w:rsid w:val="00875709"/>
    <w:rsid w:val="0088484F"/>
    <w:rsid w:val="00887289"/>
    <w:rsid w:val="00891BF1"/>
    <w:rsid w:val="00894928"/>
    <w:rsid w:val="008A5F7D"/>
    <w:rsid w:val="008B02F4"/>
    <w:rsid w:val="008B47FB"/>
    <w:rsid w:val="008B4D57"/>
    <w:rsid w:val="008B4FB2"/>
    <w:rsid w:val="008B730F"/>
    <w:rsid w:val="008C1D56"/>
    <w:rsid w:val="008D20DF"/>
    <w:rsid w:val="008E47AC"/>
    <w:rsid w:val="008E50E8"/>
    <w:rsid w:val="008E6619"/>
    <w:rsid w:val="008F5945"/>
    <w:rsid w:val="008F7C2A"/>
    <w:rsid w:val="00903693"/>
    <w:rsid w:val="00904FDC"/>
    <w:rsid w:val="009078CC"/>
    <w:rsid w:val="00911E50"/>
    <w:rsid w:val="00912E18"/>
    <w:rsid w:val="009131B1"/>
    <w:rsid w:val="00915018"/>
    <w:rsid w:val="00920114"/>
    <w:rsid w:val="00920960"/>
    <w:rsid w:val="009245F3"/>
    <w:rsid w:val="00930476"/>
    <w:rsid w:val="00937792"/>
    <w:rsid w:val="00941EDB"/>
    <w:rsid w:val="00945A9F"/>
    <w:rsid w:val="009462A2"/>
    <w:rsid w:val="0096631C"/>
    <w:rsid w:val="0096731D"/>
    <w:rsid w:val="00970BF4"/>
    <w:rsid w:val="00990701"/>
    <w:rsid w:val="00991704"/>
    <w:rsid w:val="00991DBF"/>
    <w:rsid w:val="009920CE"/>
    <w:rsid w:val="009958CA"/>
    <w:rsid w:val="00995E82"/>
    <w:rsid w:val="00996CA3"/>
    <w:rsid w:val="009A1E2A"/>
    <w:rsid w:val="009A7BC0"/>
    <w:rsid w:val="009B35F3"/>
    <w:rsid w:val="009C1269"/>
    <w:rsid w:val="009C1E60"/>
    <w:rsid w:val="009D5A5D"/>
    <w:rsid w:val="009D5ED0"/>
    <w:rsid w:val="009D78EE"/>
    <w:rsid w:val="009F20DB"/>
    <w:rsid w:val="009F4BB8"/>
    <w:rsid w:val="009F7AC2"/>
    <w:rsid w:val="00A00A77"/>
    <w:rsid w:val="00A127E1"/>
    <w:rsid w:val="00A1365E"/>
    <w:rsid w:val="00A14D3E"/>
    <w:rsid w:val="00A16D73"/>
    <w:rsid w:val="00A260B1"/>
    <w:rsid w:val="00A317F0"/>
    <w:rsid w:val="00A35DE8"/>
    <w:rsid w:val="00A4342D"/>
    <w:rsid w:val="00A44C1A"/>
    <w:rsid w:val="00A52A67"/>
    <w:rsid w:val="00A571F8"/>
    <w:rsid w:val="00A7718B"/>
    <w:rsid w:val="00A93AF1"/>
    <w:rsid w:val="00A94EAC"/>
    <w:rsid w:val="00A9540E"/>
    <w:rsid w:val="00AA71E3"/>
    <w:rsid w:val="00AB03D3"/>
    <w:rsid w:val="00AB47FA"/>
    <w:rsid w:val="00AB54A7"/>
    <w:rsid w:val="00AB6EB1"/>
    <w:rsid w:val="00AC42FA"/>
    <w:rsid w:val="00AD16D0"/>
    <w:rsid w:val="00AD1D11"/>
    <w:rsid w:val="00AD1D17"/>
    <w:rsid w:val="00AD48C8"/>
    <w:rsid w:val="00AE2AE3"/>
    <w:rsid w:val="00AF369A"/>
    <w:rsid w:val="00AF4B4D"/>
    <w:rsid w:val="00AF4EB4"/>
    <w:rsid w:val="00B002ED"/>
    <w:rsid w:val="00B029C0"/>
    <w:rsid w:val="00B03348"/>
    <w:rsid w:val="00B13481"/>
    <w:rsid w:val="00B20E81"/>
    <w:rsid w:val="00B2718C"/>
    <w:rsid w:val="00B33CDA"/>
    <w:rsid w:val="00B45CAA"/>
    <w:rsid w:val="00B46762"/>
    <w:rsid w:val="00B46D74"/>
    <w:rsid w:val="00B4784B"/>
    <w:rsid w:val="00B5121F"/>
    <w:rsid w:val="00B532DC"/>
    <w:rsid w:val="00B54D9C"/>
    <w:rsid w:val="00B645F4"/>
    <w:rsid w:val="00B64A75"/>
    <w:rsid w:val="00B7488E"/>
    <w:rsid w:val="00B7636E"/>
    <w:rsid w:val="00B804A0"/>
    <w:rsid w:val="00B85C40"/>
    <w:rsid w:val="00B87138"/>
    <w:rsid w:val="00B90094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7219"/>
    <w:rsid w:val="00BC7607"/>
    <w:rsid w:val="00BD0D2F"/>
    <w:rsid w:val="00BD45F1"/>
    <w:rsid w:val="00BD5F88"/>
    <w:rsid w:val="00BE3F7E"/>
    <w:rsid w:val="00BE4436"/>
    <w:rsid w:val="00BE4950"/>
    <w:rsid w:val="00BF4006"/>
    <w:rsid w:val="00C0640F"/>
    <w:rsid w:val="00C06726"/>
    <w:rsid w:val="00C0727D"/>
    <w:rsid w:val="00C10B90"/>
    <w:rsid w:val="00C11508"/>
    <w:rsid w:val="00C11820"/>
    <w:rsid w:val="00C14D37"/>
    <w:rsid w:val="00C210E9"/>
    <w:rsid w:val="00C21B12"/>
    <w:rsid w:val="00C22124"/>
    <w:rsid w:val="00C24FE1"/>
    <w:rsid w:val="00C3322E"/>
    <w:rsid w:val="00C33375"/>
    <w:rsid w:val="00C35C2B"/>
    <w:rsid w:val="00C44364"/>
    <w:rsid w:val="00C4660D"/>
    <w:rsid w:val="00C50DDE"/>
    <w:rsid w:val="00C64C79"/>
    <w:rsid w:val="00C65EE7"/>
    <w:rsid w:val="00C67106"/>
    <w:rsid w:val="00C75CF2"/>
    <w:rsid w:val="00C86FB2"/>
    <w:rsid w:val="00C9063A"/>
    <w:rsid w:val="00C91705"/>
    <w:rsid w:val="00C92A2A"/>
    <w:rsid w:val="00C93939"/>
    <w:rsid w:val="00C955F1"/>
    <w:rsid w:val="00CA0B9C"/>
    <w:rsid w:val="00CA4415"/>
    <w:rsid w:val="00CA4D1A"/>
    <w:rsid w:val="00CA68F1"/>
    <w:rsid w:val="00CB1256"/>
    <w:rsid w:val="00CB27EF"/>
    <w:rsid w:val="00CB421F"/>
    <w:rsid w:val="00CB743C"/>
    <w:rsid w:val="00CB7CFD"/>
    <w:rsid w:val="00CC4C83"/>
    <w:rsid w:val="00CE34DE"/>
    <w:rsid w:val="00CE58A2"/>
    <w:rsid w:val="00CE7E9F"/>
    <w:rsid w:val="00CF1431"/>
    <w:rsid w:val="00CF22B7"/>
    <w:rsid w:val="00CF27CE"/>
    <w:rsid w:val="00CF402D"/>
    <w:rsid w:val="00CF7112"/>
    <w:rsid w:val="00D10F93"/>
    <w:rsid w:val="00D1464C"/>
    <w:rsid w:val="00D1660C"/>
    <w:rsid w:val="00D16E9F"/>
    <w:rsid w:val="00D21EEE"/>
    <w:rsid w:val="00D2232E"/>
    <w:rsid w:val="00D22B51"/>
    <w:rsid w:val="00D22E6A"/>
    <w:rsid w:val="00D30CA9"/>
    <w:rsid w:val="00D36FDA"/>
    <w:rsid w:val="00D3733C"/>
    <w:rsid w:val="00D45D8D"/>
    <w:rsid w:val="00D46164"/>
    <w:rsid w:val="00D53DF0"/>
    <w:rsid w:val="00D60711"/>
    <w:rsid w:val="00D6098A"/>
    <w:rsid w:val="00D61C32"/>
    <w:rsid w:val="00D6395D"/>
    <w:rsid w:val="00D6528C"/>
    <w:rsid w:val="00D67550"/>
    <w:rsid w:val="00D7094F"/>
    <w:rsid w:val="00D72FCC"/>
    <w:rsid w:val="00D767E7"/>
    <w:rsid w:val="00D76CCB"/>
    <w:rsid w:val="00D81111"/>
    <w:rsid w:val="00D81ECF"/>
    <w:rsid w:val="00D85437"/>
    <w:rsid w:val="00D90A19"/>
    <w:rsid w:val="00DA2868"/>
    <w:rsid w:val="00DA5614"/>
    <w:rsid w:val="00DA5B99"/>
    <w:rsid w:val="00DA6615"/>
    <w:rsid w:val="00DB4283"/>
    <w:rsid w:val="00DC7698"/>
    <w:rsid w:val="00DD34BB"/>
    <w:rsid w:val="00DD7E81"/>
    <w:rsid w:val="00DD7F32"/>
    <w:rsid w:val="00DE66FF"/>
    <w:rsid w:val="00DE7785"/>
    <w:rsid w:val="00DF0D47"/>
    <w:rsid w:val="00E00F10"/>
    <w:rsid w:val="00E029CD"/>
    <w:rsid w:val="00E02F32"/>
    <w:rsid w:val="00E04C26"/>
    <w:rsid w:val="00E101E4"/>
    <w:rsid w:val="00E11639"/>
    <w:rsid w:val="00E11D4A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303"/>
    <w:rsid w:val="00E376A0"/>
    <w:rsid w:val="00E413A6"/>
    <w:rsid w:val="00E44530"/>
    <w:rsid w:val="00E609FD"/>
    <w:rsid w:val="00E76B0D"/>
    <w:rsid w:val="00E81718"/>
    <w:rsid w:val="00E81C49"/>
    <w:rsid w:val="00E823FB"/>
    <w:rsid w:val="00E84B57"/>
    <w:rsid w:val="00E90F04"/>
    <w:rsid w:val="00E92D3F"/>
    <w:rsid w:val="00E92D9F"/>
    <w:rsid w:val="00E9321F"/>
    <w:rsid w:val="00E939E7"/>
    <w:rsid w:val="00EA3AF6"/>
    <w:rsid w:val="00EA4F5A"/>
    <w:rsid w:val="00EA7055"/>
    <w:rsid w:val="00EA7C4B"/>
    <w:rsid w:val="00EA7DEC"/>
    <w:rsid w:val="00EB27FF"/>
    <w:rsid w:val="00EB5E00"/>
    <w:rsid w:val="00EB6AA2"/>
    <w:rsid w:val="00EC03CB"/>
    <w:rsid w:val="00EC5283"/>
    <w:rsid w:val="00EC63F1"/>
    <w:rsid w:val="00EE30A6"/>
    <w:rsid w:val="00EE5DFB"/>
    <w:rsid w:val="00F02BBC"/>
    <w:rsid w:val="00F05D37"/>
    <w:rsid w:val="00F11497"/>
    <w:rsid w:val="00F11679"/>
    <w:rsid w:val="00F16712"/>
    <w:rsid w:val="00F17172"/>
    <w:rsid w:val="00F21683"/>
    <w:rsid w:val="00F21992"/>
    <w:rsid w:val="00F266F8"/>
    <w:rsid w:val="00F333C0"/>
    <w:rsid w:val="00F35C94"/>
    <w:rsid w:val="00F41941"/>
    <w:rsid w:val="00F41D70"/>
    <w:rsid w:val="00F44F4C"/>
    <w:rsid w:val="00F469DA"/>
    <w:rsid w:val="00F50D90"/>
    <w:rsid w:val="00F551CC"/>
    <w:rsid w:val="00F624E4"/>
    <w:rsid w:val="00F62BB3"/>
    <w:rsid w:val="00F676A7"/>
    <w:rsid w:val="00F706AE"/>
    <w:rsid w:val="00F73A18"/>
    <w:rsid w:val="00F764B3"/>
    <w:rsid w:val="00F76856"/>
    <w:rsid w:val="00F76BC6"/>
    <w:rsid w:val="00F843C5"/>
    <w:rsid w:val="00F84FD1"/>
    <w:rsid w:val="00F85CEE"/>
    <w:rsid w:val="00F96FE3"/>
    <w:rsid w:val="00FA3C40"/>
    <w:rsid w:val="00FB163F"/>
    <w:rsid w:val="00FB33CE"/>
    <w:rsid w:val="00FB3AA3"/>
    <w:rsid w:val="00FD19BE"/>
    <w:rsid w:val="00FD1C66"/>
    <w:rsid w:val="00FE6CAD"/>
    <w:rsid w:val="00FF43D2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8A76CA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B51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0341A4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3A56FF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annotation reference"/>
    <w:basedOn w:val="a0"/>
    <w:semiHidden/>
    <w:unhideWhenUsed/>
    <w:rsid w:val="0086531F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86531F"/>
    <w:rPr>
      <w:sz w:val="20"/>
    </w:rPr>
  </w:style>
  <w:style w:type="character" w:customStyle="1" w:styleId="af4">
    <w:name w:val="Текст примечания Знак"/>
    <w:basedOn w:val="a0"/>
    <w:link w:val="af3"/>
    <w:semiHidden/>
    <w:rsid w:val="0086531F"/>
  </w:style>
  <w:style w:type="paragraph" w:styleId="af5">
    <w:name w:val="annotation subject"/>
    <w:basedOn w:val="af3"/>
    <w:next w:val="af3"/>
    <w:link w:val="af6"/>
    <w:semiHidden/>
    <w:unhideWhenUsed/>
    <w:rsid w:val="0086531F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8653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5B50C-6B35-43E7-B718-E2FDA44C6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158</TotalTime>
  <Pages>3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9</cp:revision>
  <cp:lastPrinted>2026-05-22T06:33:00Z</cp:lastPrinted>
  <dcterms:created xsi:type="dcterms:W3CDTF">2026-08-04T03:34:00Z</dcterms:created>
  <dcterms:modified xsi:type="dcterms:W3CDTF">2026-08-27T06:58:00Z</dcterms:modified>
</cp:coreProperties>
</file>